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9E" w:rsidRPr="00BA00EF" w:rsidRDefault="0028599E" w:rsidP="0028599E">
      <w:pPr>
        <w:pStyle w:val="Default"/>
        <w:spacing w:line="276" w:lineRule="auto"/>
        <w:jc w:val="both"/>
        <w:rPr>
          <w:rFonts w:cs="Times New Roman"/>
          <w:b/>
          <w:bCs/>
        </w:rPr>
      </w:pPr>
    </w:p>
    <w:p w:rsidR="00A55D9A" w:rsidRPr="006A6367" w:rsidRDefault="00B26D45" w:rsidP="0028599E">
      <w:pPr>
        <w:pStyle w:val="Default"/>
        <w:spacing w:line="276" w:lineRule="auto"/>
        <w:jc w:val="both"/>
        <w:rPr>
          <w:rFonts w:cs="Times New Roman"/>
          <w:b/>
          <w:bCs/>
          <w:caps/>
          <w:color w:val="833C0B" w:themeColor="accent2" w:themeShade="80"/>
          <w:sz w:val="56"/>
          <w:szCs w:val="56"/>
        </w:rPr>
      </w:pPr>
      <w:r>
        <w:rPr>
          <w:rFonts w:cs="Times New Roman"/>
          <w:b/>
          <w:bCs/>
          <w:noProof/>
          <w:lang w:val="en-US"/>
        </w:rPr>
        <w:pict>
          <v:rect id="_x0000_s1026" style="position:absolute;left:0;text-align:left;margin-left:-3pt;margin-top:.4pt;width:52.5pt;height:645.75pt;z-index:251660800" fillcolor="#323e4f [2415]" strokecolor="#f2f2f2 [3041]" strokeweight="3pt">
            <v:shadow on="t" type="perspective" color="#1f4d78 [1604]" opacity=".5" offset="1pt" offset2="-1pt"/>
          </v:rect>
        </w:pict>
      </w:r>
      <w:r w:rsidR="006E2923" w:rsidRPr="00BA00EF">
        <w:rPr>
          <w:rFonts w:cs="Times New Roman"/>
          <w:b/>
          <w:bCs/>
        </w:rPr>
        <w:t xml:space="preserve">                              </w:t>
      </w:r>
      <w:r w:rsidR="00A55D9A" w:rsidRPr="00BA00EF">
        <w:rPr>
          <w:rFonts w:cs="Times New Roman"/>
          <w:b/>
          <w:bCs/>
        </w:rPr>
        <w:t xml:space="preserve">                     </w:t>
      </w:r>
      <w:r w:rsidR="00A55D9A" w:rsidRPr="006A6367">
        <w:rPr>
          <w:rFonts w:cs="Times New Roman"/>
          <w:b/>
          <w:bCs/>
          <w:caps/>
          <w:color w:val="833C0B" w:themeColor="accent2" w:themeShade="80"/>
          <w:sz w:val="56"/>
          <w:szCs w:val="56"/>
        </w:rPr>
        <w:t xml:space="preserve">Logistics Sector </w:t>
      </w:r>
    </w:p>
    <w:p w:rsidR="0028599E" w:rsidRPr="00BA00EF" w:rsidRDefault="00A55D9A" w:rsidP="0028599E">
      <w:pPr>
        <w:pStyle w:val="Default"/>
        <w:spacing w:line="276" w:lineRule="auto"/>
        <w:jc w:val="both"/>
        <w:rPr>
          <w:rFonts w:cs="Times New Roman"/>
          <w:b/>
          <w:bCs/>
          <w:color w:val="323E4F" w:themeColor="text2" w:themeShade="BF"/>
          <w:sz w:val="36"/>
          <w:szCs w:val="36"/>
        </w:rPr>
      </w:pPr>
      <w:r w:rsidRPr="00BA00EF">
        <w:rPr>
          <w:rFonts w:cs="Times New Roman"/>
          <w:b/>
          <w:bCs/>
        </w:rPr>
        <w:t xml:space="preserve">                          </w:t>
      </w:r>
      <w:r w:rsidR="006E2923" w:rsidRPr="00BA00EF">
        <w:rPr>
          <w:rFonts w:cs="Times New Roman"/>
          <w:b/>
          <w:bCs/>
          <w:color w:val="323E4F" w:themeColor="text2" w:themeShade="BF"/>
          <w:sz w:val="36"/>
          <w:szCs w:val="36"/>
        </w:rPr>
        <w:t>Additional Skill Acquisition Programme (ASAP)</w:t>
      </w:r>
    </w:p>
    <w:p w:rsidR="006E2923" w:rsidRPr="00BA00EF" w:rsidRDefault="006E2923" w:rsidP="0028599E">
      <w:pPr>
        <w:pStyle w:val="Default"/>
        <w:spacing w:line="276" w:lineRule="auto"/>
        <w:jc w:val="both"/>
        <w:rPr>
          <w:rFonts w:cs="Times New Roman"/>
          <w:b/>
          <w:bCs/>
          <w:sz w:val="36"/>
          <w:szCs w:val="36"/>
        </w:rPr>
      </w:pPr>
      <w:r w:rsidRPr="00BA00EF">
        <w:rPr>
          <w:rFonts w:cs="Times New Roman"/>
          <w:b/>
          <w:bCs/>
          <w:sz w:val="36"/>
          <w:szCs w:val="36"/>
        </w:rPr>
        <w:t xml:space="preserve">                               </w:t>
      </w:r>
    </w:p>
    <w:p w:rsidR="006E2923" w:rsidRPr="00BA00EF" w:rsidRDefault="006E2923" w:rsidP="0028599E">
      <w:pPr>
        <w:pStyle w:val="Default"/>
        <w:spacing w:line="276" w:lineRule="auto"/>
        <w:jc w:val="both"/>
        <w:rPr>
          <w:rFonts w:cs="Times New Roman"/>
          <w:b/>
          <w:bCs/>
          <w:sz w:val="36"/>
          <w:szCs w:val="36"/>
        </w:rPr>
      </w:pPr>
    </w:p>
    <w:p w:rsidR="006E2923" w:rsidRPr="00BA00EF" w:rsidRDefault="006E2923" w:rsidP="0028599E">
      <w:pPr>
        <w:pStyle w:val="Default"/>
        <w:spacing w:line="276" w:lineRule="auto"/>
        <w:jc w:val="both"/>
        <w:rPr>
          <w:rFonts w:cs="Times New Roman"/>
          <w:b/>
          <w:bCs/>
          <w:sz w:val="36"/>
          <w:szCs w:val="36"/>
        </w:rPr>
      </w:pPr>
    </w:p>
    <w:p w:rsidR="006E2923" w:rsidRPr="00BA00EF" w:rsidRDefault="006E2923" w:rsidP="0028599E">
      <w:pPr>
        <w:pStyle w:val="Default"/>
        <w:spacing w:line="276" w:lineRule="auto"/>
        <w:jc w:val="both"/>
        <w:rPr>
          <w:rFonts w:cs="Times New Roman"/>
          <w:b/>
          <w:bCs/>
          <w:sz w:val="36"/>
          <w:szCs w:val="36"/>
        </w:rPr>
      </w:pPr>
    </w:p>
    <w:p w:rsidR="0028599E" w:rsidRPr="00BA00EF" w:rsidRDefault="0028599E" w:rsidP="0028599E">
      <w:pPr>
        <w:pStyle w:val="Default"/>
        <w:spacing w:line="276" w:lineRule="auto"/>
        <w:jc w:val="both"/>
        <w:rPr>
          <w:rFonts w:cs="Times New Roman"/>
          <w:b/>
          <w:bCs/>
          <w:sz w:val="36"/>
          <w:szCs w:val="36"/>
        </w:rPr>
      </w:pPr>
    </w:p>
    <w:p w:rsidR="0028599E" w:rsidRPr="00BA00EF" w:rsidRDefault="0028599E" w:rsidP="0028599E">
      <w:pPr>
        <w:pStyle w:val="Default"/>
        <w:spacing w:line="276" w:lineRule="auto"/>
        <w:jc w:val="both"/>
        <w:rPr>
          <w:rFonts w:cs="Times New Roman"/>
          <w:b/>
          <w:bCs/>
        </w:rPr>
      </w:pPr>
    </w:p>
    <w:p w:rsidR="0028599E" w:rsidRPr="00BA00EF" w:rsidRDefault="006E2923" w:rsidP="0028599E">
      <w:pPr>
        <w:pStyle w:val="Default"/>
        <w:spacing w:line="276" w:lineRule="auto"/>
        <w:jc w:val="both"/>
        <w:rPr>
          <w:rFonts w:cs="Times New Roman"/>
          <w:b/>
          <w:bCs/>
        </w:rPr>
      </w:pPr>
      <w:r w:rsidRPr="00BA00EF">
        <w:rPr>
          <w:rFonts w:cs="Times New Roman"/>
          <w:b/>
          <w:bCs/>
        </w:rPr>
        <w:t xml:space="preserve">                                                                    </w:t>
      </w:r>
      <w:r w:rsidR="006A6367">
        <w:rPr>
          <w:rFonts w:cs="Times New Roman"/>
          <w:b/>
          <w:bCs/>
          <w:noProof/>
          <w:lang w:val="en-US"/>
        </w:rPr>
        <w:t xml:space="preserve">                    </w:t>
      </w:r>
      <w:r w:rsidRPr="00BA00EF">
        <w:rPr>
          <w:rFonts w:cs="Times New Roman"/>
          <w:b/>
          <w:bCs/>
          <w:noProof/>
          <w:lang w:eastAsia="en-IN"/>
        </w:rPr>
        <w:drawing>
          <wp:inline distT="0" distB="0" distL="0" distR="0">
            <wp:extent cx="1190625" cy="629981"/>
            <wp:effectExtent l="19050" t="0" r="0" b="0"/>
            <wp:docPr id="3" name="Picture 0" descr="ASAP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P logo (1).png"/>
                    <pic:cNvPicPr/>
                  </pic:nvPicPr>
                  <pic:blipFill>
                    <a:blip r:embed="rId8" cstate="print"/>
                    <a:stretch>
                      <a:fillRect/>
                    </a:stretch>
                  </pic:blipFill>
                  <pic:spPr>
                    <a:xfrm>
                      <a:off x="0" y="0"/>
                      <a:ext cx="1192569" cy="631010"/>
                    </a:xfrm>
                    <a:prstGeom prst="rect">
                      <a:avLst/>
                    </a:prstGeom>
                  </pic:spPr>
                </pic:pic>
              </a:graphicData>
            </a:graphic>
          </wp:inline>
        </w:drawing>
      </w:r>
    </w:p>
    <w:p w:rsidR="0028599E" w:rsidRPr="00BA00EF" w:rsidRDefault="0028599E" w:rsidP="0028599E">
      <w:pPr>
        <w:pStyle w:val="Default"/>
        <w:spacing w:line="276" w:lineRule="auto"/>
        <w:jc w:val="both"/>
        <w:rPr>
          <w:rFonts w:cs="Times New Roman"/>
          <w:b/>
          <w:bCs/>
        </w:rPr>
      </w:pPr>
    </w:p>
    <w:p w:rsidR="006E2923" w:rsidRPr="006A6367" w:rsidRDefault="006E2923" w:rsidP="006E2923">
      <w:pPr>
        <w:spacing w:after="0"/>
        <w:rPr>
          <w:rFonts w:ascii="Candara" w:hAnsi="Candara"/>
          <w:b/>
          <w:color w:val="833C0B" w:themeColor="accent2" w:themeShade="80"/>
          <w:sz w:val="52"/>
          <w:szCs w:val="52"/>
        </w:rPr>
      </w:pPr>
      <w:r w:rsidRPr="00BA00EF">
        <w:rPr>
          <w:rFonts w:ascii="Candara" w:hAnsi="Candara"/>
          <w:color w:val="323E4F" w:themeColor="text2" w:themeShade="BF"/>
          <w:sz w:val="72"/>
          <w:szCs w:val="72"/>
        </w:rPr>
        <w:t xml:space="preserve">                    </w:t>
      </w:r>
      <w:r w:rsidRPr="006A6367">
        <w:rPr>
          <w:rFonts w:ascii="Candara" w:hAnsi="Candara"/>
          <w:b/>
          <w:color w:val="833C0B" w:themeColor="accent2" w:themeShade="80"/>
          <w:sz w:val="52"/>
          <w:szCs w:val="52"/>
        </w:rPr>
        <w:t xml:space="preserve">Industry Conclave -2017 </w:t>
      </w:r>
    </w:p>
    <w:p w:rsidR="006E2923" w:rsidRPr="00BA00EF" w:rsidRDefault="006E2923" w:rsidP="006E2923">
      <w:pPr>
        <w:pStyle w:val="ListParagraph"/>
        <w:numPr>
          <w:ilvl w:val="0"/>
          <w:numId w:val="19"/>
        </w:numPr>
        <w:rPr>
          <w:rFonts w:ascii="Candara" w:hAnsi="Candara"/>
          <w:color w:val="323E4F" w:themeColor="text2" w:themeShade="BF"/>
          <w:sz w:val="52"/>
          <w:szCs w:val="52"/>
        </w:rPr>
      </w:pPr>
      <w:r w:rsidRPr="006A6367">
        <w:rPr>
          <w:rFonts w:ascii="Candara" w:hAnsi="Candara"/>
          <w:color w:val="833C0B" w:themeColor="accent2" w:themeShade="80"/>
          <w:sz w:val="52"/>
          <w:szCs w:val="52"/>
        </w:rPr>
        <w:t>report</w:t>
      </w:r>
    </w:p>
    <w:p w:rsidR="0028599E" w:rsidRPr="00BA00EF" w:rsidRDefault="0028599E" w:rsidP="0028599E">
      <w:pPr>
        <w:spacing w:after="0"/>
        <w:rPr>
          <w:rFonts w:ascii="Candara" w:hAnsi="Candara"/>
          <w:color w:val="323E4F" w:themeColor="text2" w:themeShade="BF"/>
          <w:sz w:val="72"/>
          <w:szCs w:val="72"/>
        </w:rPr>
      </w:pPr>
    </w:p>
    <w:p w:rsidR="0028599E" w:rsidRPr="00BA00EF" w:rsidRDefault="0028599E" w:rsidP="0028599E">
      <w:pPr>
        <w:spacing w:after="0"/>
        <w:rPr>
          <w:rFonts w:ascii="Candara" w:hAnsi="Candara"/>
          <w:color w:val="323E4F" w:themeColor="text2" w:themeShade="BF"/>
          <w:sz w:val="72"/>
          <w:szCs w:val="72"/>
        </w:rPr>
      </w:pPr>
    </w:p>
    <w:p w:rsidR="006E2923" w:rsidRPr="00BA00EF" w:rsidRDefault="0028599E" w:rsidP="006E2923">
      <w:pPr>
        <w:spacing w:after="0"/>
        <w:ind w:left="5040"/>
        <w:rPr>
          <w:rFonts w:ascii="Candara" w:hAnsi="Candara"/>
          <w:color w:val="323E4F" w:themeColor="text2" w:themeShade="BF"/>
          <w:sz w:val="72"/>
          <w:szCs w:val="72"/>
        </w:rPr>
      </w:pPr>
      <w:r w:rsidRPr="00BA00EF">
        <w:rPr>
          <w:rFonts w:ascii="Candara" w:hAnsi="Candara"/>
          <w:color w:val="323E4F" w:themeColor="text2" w:themeShade="BF"/>
          <w:sz w:val="72"/>
          <w:szCs w:val="72"/>
        </w:rPr>
        <w:t xml:space="preserve">                                                   </w:t>
      </w:r>
      <w:r w:rsidR="006E2923" w:rsidRPr="00BA00EF">
        <w:rPr>
          <w:rFonts w:ascii="Candara" w:hAnsi="Candara"/>
          <w:color w:val="323E4F" w:themeColor="text2" w:themeShade="BF"/>
          <w:sz w:val="72"/>
          <w:szCs w:val="72"/>
        </w:rPr>
        <w:t xml:space="preserve">                   </w:t>
      </w: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A55D9A" w:rsidP="0028599E">
      <w:pPr>
        <w:pStyle w:val="Default"/>
        <w:spacing w:line="276" w:lineRule="auto"/>
        <w:jc w:val="both"/>
        <w:rPr>
          <w:rFonts w:cs="Times New Roman"/>
          <w:b/>
          <w:bCs/>
          <w:color w:val="323E4F" w:themeColor="text2" w:themeShade="BF"/>
          <w:sz w:val="44"/>
          <w:szCs w:val="44"/>
        </w:rPr>
      </w:pPr>
      <w:r w:rsidRPr="00BA00EF">
        <w:rPr>
          <w:rFonts w:cs="Times New Roman"/>
          <w:b/>
          <w:bCs/>
          <w:sz w:val="44"/>
          <w:szCs w:val="44"/>
        </w:rPr>
        <w:t xml:space="preserve">                                          </w:t>
      </w:r>
      <w:r w:rsidRPr="00BA00EF">
        <w:rPr>
          <w:rFonts w:cs="Times New Roman"/>
          <w:b/>
          <w:bCs/>
          <w:color w:val="323E4F" w:themeColor="text2" w:themeShade="BF"/>
          <w:sz w:val="44"/>
          <w:szCs w:val="44"/>
        </w:rPr>
        <w:t xml:space="preserve">June 2017 </w:t>
      </w: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28599E" w:rsidRPr="00BA00EF" w:rsidRDefault="0028599E" w:rsidP="0028599E">
      <w:pPr>
        <w:pStyle w:val="Default"/>
        <w:spacing w:line="276" w:lineRule="auto"/>
        <w:jc w:val="both"/>
        <w:rPr>
          <w:rFonts w:cs="Times New Roman"/>
          <w:b/>
          <w:bCs/>
        </w:rPr>
      </w:pPr>
    </w:p>
    <w:p w:rsidR="0001214D" w:rsidRPr="00BA00EF" w:rsidRDefault="0001214D" w:rsidP="0028599E">
      <w:pPr>
        <w:pStyle w:val="Default"/>
        <w:spacing w:line="276" w:lineRule="auto"/>
        <w:jc w:val="both"/>
        <w:rPr>
          <w:rFonts w:cs="Times New Roman"/>
          <w:bCs/>
        </w:rPr>
      </w:pPr>
      <w:r w:rsidRPr="00BA00EF">
        <w:rPr>
          <w:rFonts w:cs="Times New Roman"/>
          <w:bCs/>
        </w:rPr>
        <w:t xml:space="preserve">The Logistics Sector of Additional Skill Acquisition Programme </w:t>
      </w:r>
      <w:r w:rsidR="00EF52F5" w:rsidRPr="00BA00EF">
        <w:rPr>
          <w:rFonts w:cs="Times New Roman"/>
          <w:bCs/>
        </w:rPr>
        <w:t xml:space="preserve">in association with the Logistics Sector </w:t>
      </w:r>
      <w:r w:rsidR="0012384A" w:rsidRPr="00BA00EF">
        <w:rPr>
          <w:rFonts w:cs="Times New Roman"/>
          <w:bCs/>
        </w:rPr>
        <w:t>s</w:t>
      </w:r>
      <w:r w:rsidR="00EF52F5" w:rsidRPr="00BA00EF">
        <w:rPr>
          <w:rFonts w:cs="Times New Roman"/>
          <w:bCs/>
        </w:rPr>
        <w:t>kill Council</w:t>
      </w:r>
      <w:r w:rsidR="009C02BD">
        <w:rPr>
          <w:rFonts w:cs="Times New Roman"/>
          <w:bCs/>
        </w:rPr>
        <w:t xml:space="preserve"> (LSC) </w:t>
      </w:r>
      <w:r w:rsidR="00EF52F5" w:rsidRPr="00BA00EF">
        <w:rPr>
          <w:rFonts w:cs="Times New Roman"/>
          <w:bCs/>
        </w:rPr>
        <w:t>organised on 16</w:t>
      </w:r>
      <w:r w:rsidR="00EF52F5" w:rsidRPr="00BA00EF">
        <w:rPr>
          <w:rFonts w:cs="Times New Roman"/>
          <w:bCs/>
          <w:vertAlign w:val="superscript"/>
        </w:rPr>
        <w:t>th</w:t>
      </w:r>
      <w:r w:rsidR="00EF52F5" w:rsidRPr="00BA00EF">
        <w:rPr>
          <w:rFonts w:cs="Times New Roman"/>
          <w:bCs/>
        </w:rPr>
        <w:t xml:space="preserve"> June 2017 </w:t>
      </w:r>
      <w:r w:rsidR="00E16921" w:rsidRPr="00BA00EF">
        <w:rPr>
          <w:rFonts w:cs="Times New Roman"/>
          <w:bCs/>
        </w:rPr>
        <w:t xml:space="preserve">at </w:t>
      </w:r>
      <w:r w:rsidR="00562CFB" w:rsidRPr="00BA00EF">
        <w:rPr>
          <w:rFonts w:cs="Times New Roman"/>
          <w:bCs/>
        </w:rPr>
        <w:t xml:space="preserve">the </w:t>
      </w:r>
      <w:r w:rsidR="00E16921" w:rsidRPr="00BA00EF">
        <w:rPr>
          <w:rFonts w:cs="Times New Roman"/>
          <w:bCs/>
        </w:rPr>
        <w:t xml:space="preserve">Mascot </w:t>
      </w:r>
      <w:r w:rsidR="008E51D9" w:rsidRPr="00BA00EF">
        <w:rPr>
          <w:rFonts w:cs="Times New Roman"/>
          <w:bCs/>
        </w:rPr>
        <w:t>Hotel, Thiruvananthapuram</w:t>
      </w:r>
      <w:r w:rsidR="00E16921" w:rsidRPr="00BA00EF">
        <w:rPr>
          <w:rFonts w:cs="Times New Roman"/>
          <w:bCs/>
        </w:rPr>
        <w:t xml:space="preserve"> </w:t>
      </w:r>
      <w:r w:rsidR="00EF52F5" w:rsidRPr="00BA00EF">
        <w:rPr>
          <w:rFonts w:cs="Times New Roman"/>
          <w:bCs/>
        </w:rPr>
        <w:t xml:space="preserve">an Industry Conclave involving industry professionals and academics for a brainstorming session on repositioning the sector in ASAP. </w:t>
      </w:r>
      <w:r w:rsidR="0012384A" w:rsidRPr="00BA00EF">
        <w:rPr>
          <w:rFonts w:cs="Times New Roman"/>
          <w:bCs/>
        </w:rPr>
        <w:t>The LSC played a key role in the programme by bringing in leading industry experts from the different sub sectors and through the active involvement of the CEO, Capt. T.S. Ramanujam and Head, Training, Shri. Ravikanth Yamarthi. There was representation from top co</w:t>
      </w:r>
      <w:r w:rsidR="0070232A" w:rsidRPr="00BA00EF">
        <w:rPr>
          <w:rFonts w:cs="Times New Roman"/>
          <w:bCs/>
        </w:rPr>
        <w:t xml:space="preserve">mpanies including FedEx, DHL, Blue Dart, </w:t>
      </w:r>
      <w:r w:rsidR="00E7754C" w:rsidRPr="00BA00EF">
        <w:rPr>
          <w:rFonts w:cs="Times New Roman"/>
          <w:bCs/>
        </w:rPr>
        <w:t>GATI,</w:t>
      </w:r>
      <w:r w:rsidR="0070232A" w:rsidRPr="00BA00EF">
        <w:rPr>
          <w:rFonts w:cs="Times New Roman"/>
          <w:bCs/>
        </w:rPr>
        <w:t xml:space="preserve"> DTDC</w:t>
      </w:r>
      <w:r w:rsidR="008E51D9" w:rsidRPr="00BA00EF">
        <w:rPr>
          <w:rFonts w:cs="Times New Roman"/>
          <w:bCs/>
        </w:rPr>
        <w:t>, DHL</w:t>
      </w:r>
      <w:r w:rsidR="0070232A" w:rsidRPr="00BA00EF">
        <w:rPr>
          <w:rFonts w:cs="Times New Roman"/>
          <w:bCs/>
        </w:rPr>
        <w:t>, EICI</w:t>
      </w:r>
      <w:r w:rsidR="008E51D9" w:rsidRPr="00BA00EF">
        <w:rPr>
          <w:rFonts w:cs="Times New Roman"/>
          <w:bCs/>
        </w:rPr>
        <w:t>, OM</w:t>
      </w:r>
      <w:r w:rsidR="0070232A" w:rsidRPr="00BA00EF">
        <w:rPr>
          <w:rFonts w:cs="Times New Roman"/>
          <w:bCs/>
        </w:rPr>
        <w:t xml:space="preserve"> Logistics, CII Institute of Logistics, Parekh Integrated Services Pvt Ltd and ARAMEX.</w:t>
      </w:r>
    </w:p>
    <w:p w:rsidR="00562CFB" w:rsidRPr="00BA00EF" w:rsidRDefault="00562CFB" w:rsidP="0028599E">
      <w:pPr>
        <w:pStyle w:val="Default"/>
        <w:spacing w:line="276" w:lineRule="auto"/>
        <w:jc w:val="both"/>
        <w:rPr>
          <w:rFonts w:cs="Times New Roman"/>
          <w:bCs/>
        </w:rPr>
      </w:pPr>
    </w:p>
    <w:p w:rsidR="00562CFB" w:rsidRPr="00BA00EF" w:rsidRDefault="00562CFB" w:rsidP="00562CFB">
      <w:pPr>
        <w:autoSpaceDE w:val="0"/>
        <w:autoSpaceDN w:val="0"/>
        <w:adjustRightInd w:val="0"/>
        <w:spacing w:after="0" w:line="276" w:lineRule="auto"/>
        <w:jc w:val="both"/>
        <w:rPr>
          <w:rFonts w:ascii="Candara" w:hAnsi="Candara" w:cs="Times New Roman"/>
          <w:bCs/>
          <w:sz w:val="24"/>
          <w:szCs w:val="24"/>
        </w:rPr>
      </w:pPr>
      <w:r w:rsidRPr="00BA00EF">
        <w:rPr>
          <w:rFonts w:ascii="Candara" w:hAnsi="Candara" w:cs="Times New Roman"/>
          <w:bCs/>
          <w:sz w:val="24"/>
          <w:szCs w:val="24"/>
        </w:rPr>
        <w:t xml:space="preserve">Agenda for discussions included offering industry relevant skill courses for new job roles, identification of Training Service Providers for the new proposed skill courses, facilitating internships in On the Job Training (OJT) mode, placement </w:t>
      </w:r>
      <w:r w:rsidR="008E51D9" w:rsidRPr="00BA00EF">
        <w:rPr>
          <w:rFonts w:ascii="Candara" w:hAnsi="Candara" w:cs="Times New Roman"/>
          <w:bCs/>
          <w:sz w:val="24"/>
          <w:szCs w:val="24"/>
        </w:rPr>
        <w:t>support and</w:t>
      </w:r>
      <w:r w:rsidRPr="00BA00EF">
        <w:rPr>
          <w:rFonts w:ascii="Candara" w:hAnsi="Candara" w:cs="Times New Roman"/>
          <w:bCs/>
          <w:sz w:val="24"/>
          <w:szCs w:val="24"/>
        </w:rPr>
        <w:t xml:space="preserve"> positioning the sector in the upcoming ASAP Community Skill Pa</w:t>
      </w:r>
      <w:r w:rsidR="006A6367">
        <w:rPr>
          <w:rFonts w:ascii="Candara" w:hAnsi="Candara" w:cs="Times New Roman"/>
          <w:bCs/>
          <w:sz w:val="24"/>
          <w:szCs w:val="24"/>
        </w:rPr>
        <w:t xml:space="preserve">rks. Introductory remarks by Dr. Reju M.T. IAS, </w:t>
      </w:r>
      <w:r w:rsidRPr="00BA00EF">
        <w:rPr>
          <w:rFonts w:ascii="Candara" w:hAnsi="Candara" w:cs="Times New Roman"/>
          <w:bCs/>
          <w:sz w:val="24"/>
          <w:szCs w:val="24"/>
        </w:rPr>
        <w:t xml:space="preserve"> CEO, ASAP and also a presentation on ‘Trends </w:t>
      </w:r>
      <w:r w:rsidR="006A6367">
        <w:rPr>
          <w:rFonts w:ascii="Candara" w:hAnsi="Candara" w:cs="Times New Roman"/>
          <w:bCs/>
          <w:sz w:val="24"/>
          <w:szCs w:val="24"/>
        </w:rPr>
        <w:t xml:space="preserve">in the Logistics Sector’ by Capt. Ramanujam, </w:t>
      </w:r>
      <w:r w:rsidRPr="00BA00EF">
        <w:rPr>
          <w:rFonts w:ascii="Candara" w:hAnsi="Candara" w:cs="Times New Roman"/>
          <w:bCs/>
          <w:sz w:val="24"/>
          <w:szCs w:val="24"/>
        </w:rPr>
        <w:t xml:space="preserve">was followed by parallel round table discussions on four identified themes by professionals from the industry, academia and government organizations. </w:t>
      </w:r>
    </w:p>
    <w:p w:rsidR="00562CFB" w:rsidRPr="00BA00EF" w:rsidRDefault="00562CFB" w:rsidP="0028599E">
      <w:pPr>
        <w:pStyle w:val="Default"/>
        <w:spacing w:line="276" w:lineRule="auto"/>
        <w:jc w:val="both"/>
        <w:rPr>
          <w:rFonts w:cs="Times New Roman"/>
          <w:bCs/>
        </w:rPr>
      </w:pPr>
    </w:p>
    <w:p w:rsidR="00BA00EF" w:rsidRPr="00BA00EF" w:rsidRDefault="00BA00EF" w:rsidP="00BA00EF">
      <w:pPr>
        <w:spacing w:line="276" w:lineRule="auto"/>
        <w:jc w:val="both"/>
        <w:rPr>
          <w:rFonts w:ascii="Candara" w:hAnsi="Candara" w:cs="Times New Roman"/>
          <w:b/>
        </w:rPr>
      </w:pPr>
      <w:r>
        <w:rPr>
          <w:rFonts w:ascii="Candara" w:hAnsi="Candara" w:cs="Times New Roman"/>
          <w:b/>
          <w:bCs/>
          <w:noProof/>
          <w:lang w:eastAsia="en-IN"/>
        </w:rPr>
        <w:t>Round table 1</w:t>
      </w:r>
      <w:r w:rsidRPr="00BA00EF">
        <w:rPr>
          <w:rFonts w:ascii="Candara" w:hAnsi="Candara" w:cs="Times New Roman"/>
          <w:b/>
          <w:bCs/>
          <w:noProof/>
          <w:lang w:eastAsia="en-IN"/>
        </w:rPr>
        <w:t xml:space="preserve"> - </w:t>
      </w:r>
      <w:r w:rsidRPr="00BA00EF">
        <w:rPr>
          <w:rFonts w:ascii="Candara" w:hAnsi="Candara" w:cs="Times New Roman"/>
          <w:b/>
        </w:rPr>
        <w:t>Demanding Job Roles in the Logistics Sector</w:t>
      </w:r>
    </w:p>
    <w:p w:rsidR="003F314C" w:rsidRDefault="009432E5" w:rsidP="0028599E">
      <w:pPr>
        <w:spacing w:line="276" w:lineRule="auto"/>
        <w:jc w:val="both"/>
        <w:rPr>
          <w:rFonts w:ascii="Candara" w:hAnsi="Candara" w:cs="Times New Roman"/>
          <w:sz w:val="24"/>
          <w:szCs w:val="24"/>
        </w:rPr>
      </w:pPr>
      <w:r w:rsidRPr="00BA00EF">
        <w:rPr>
          <w:rFonts w:ascii="Candara" w:hAnsi="Candara" w:cs="Times New Roman"/>
          <w:sz w:val="24"/>
          <w:szCs w:val="24"/>
        </w:rPr>
        <w:t>Th</w:t>
      </w:r>
      <w:r w:rsidR="00BA00EF">
        <w:rPr>
          <w:rFonts w:ascii="Candara" w:hAnsi="Candara" w:cs="Times New Roman"/>
          <w:sz w:val="24"/>
          <w:szCs w:val="24"/>
        </w:rPr>
        <w:t xml:space="preserve">is </w:t>
      </w:r>
      <w:r w:rsidR="00AE1F30">
        <w:rPr>
          <w:rFonts w:ascii="Candara" w:hAnsi="Candara" w:cs="Times New Roman"/>
          <w:sz w:val="24"/>
          <w:szCs w:val="24"/>
        </w:rPr>
        <w:t>table discussed</w:t>
      </w:r>
      <w:r w:rsidR="00BA00EF">
        <w:rPr>
          <w:rFonts w:ascii="Candara" w:hAnsi="Candara" w:cs="Times New Roman"/>
          <w:sz w:val="24"/>
          <w:szCs w:val="24"/>
        </w:rPr>
        <w:t xml:space="preserve"> </w:t>
      </w:r>
      <w:r w:rsidR="00E7779C" w:rsidRPr="00BA00EF">
        <w:rPr>
          <w:rFonts w:ascii="Candara" w:hAnsi="Candara" w:cs="Times New Roman"/>
          <w:sz w:val="24"/>
          <w:szCs w:val="24"/>
        </w:rPr>
        <w:t>d</w:t>
      </w:r>
      <w:r w:rsidRPr="00BA00EF">
        <w:rPr>
          <w:rFonts w:ascii="Candara" w:hAnsi="Candara" w:cs="Times New Roman"/>
          <w:sz w:val="24"/>
          <w:szCs w:val="24"/>
        </w:rPr>
        <w:t xml:space="preserve">emanding Job roles in the Logistics sector and new models for skill training to meet current and immediate future demands. The </w:t>
      </w:r>
      <w:r w:rsidR="00BA00EF" w:rsidRPr="00BA00EF">
        <w:rPr>
          <w:rFonts w:ascii="Candara" w:hAnsi="Candara" w:cs="Times New Roman"/>
          <w:sz w:val="24"/>
          <w:szCs w:val="24"/>
        </w:rPr>
        <w:t>panel was</w:t>
      </w:r>
      <w:r w:rsidRPr="00BA00EF">
        <w:rPr>
          <w:rFonts w:ascii="Candara" w:hAnsi="Candara" w:cs="Times New Roman"/>
          <w:sz w:val="24"/>
          <w:szCs w:val="24"/>
        </w:rPr>
        <w:t xml:space="preserve"> of the opinion that n</w:t>
      </w:r>
      <w:r w:rsidR="00571A1A" w:rsidRPr="00BA00EF">
        <w:rPr>
          <w:rFonts w:ascii="Candara" w:hAnsi="Candara" w:cs="Times New Roman"/>
          <w:sz w:val="24"/>
          <w:szCs w:val="24"/>
        </w:rPr>
        <w:t xml:space="preserve">ew trends and </w:t>
      </w:r>
      <w:r w:rsidR="00BA00EF">
        <w:rPr>
          <w:rFonts w:ascii="Candara" w:hAnsi="Candara" w:cs="Times New Roman"/>
          <w:sz w:val="24"/>
          <w:szCs w:val="24"/>
        </w:rPr>
        <w:t>fast</w:t>
      </w:r>
      <w:r w:rsidR="00571A1A" w:rsidRPr="00BA00EF">
        <w:rPr>
          <w:rFonts w:ascii="Candara" w:hAnsi="Candara" w:cs="Times New Roman"/>
          <w:sz w:val="24"/>
          <w:szCs w:val="24"/>
        </w:rPr>
        <w:t xml:space="preserve"> developments </w:t>
      </w:r>
      <w:r w:rsidR="00BA00EF" w:rsidRPr="00BA00EF">
        <w:rPr>
          <w:rFonts w:ascii="Candara" w:hAnsi="Candara" w:cs="Times New Roman"/>
          <w:sz w:val="24"/>
          <w:szCs w:val="24"/>
        </w:rPr>
        <w:t>have</w:t>
      </w:r>
      <w:r w:rsidR="00571A1A" w:rsidRPr="00BA00EF">
        <w:rPr>
          <w:rFonts w:ascii="Candara" w:hAnsi="Candara" w:cs="Times New Roman"/>
          <w:sz w:val="24"/>
          <w:szCs w:val="24"/>
        </w:rPr>
        <w:t xml:space="preserve"> brought a drastic </w:t>
      </w:r>
      <w:r w:rsidR="00BA00EF">
        <w:rPr>
          <w:rFonts w:ascii="Candara" w:hAnsi="Candara" w:cs="Times New Roman"/>
          <w:sz w:val="24"/>
          <w:szCs w:val="24"/>
        </w:rPr>
        <w:t>change</w:t>
      </w:r>
      <w:r w:rsidR="00571A1A" w:rsidRPr="00BA00EF">
        <w:rPr>
          <w:rFonts w:ascii="Candara" w:hAnsi="Candara" w:cs="Times New Roman"/>
          <w:sz w:val="24"/>
          <w:szCs w:val="24"/>
        </w:rPr>
        <w:t xml:space="preserve"> in the Logistics Sector.  </w:t>
      </w:r>
      <w:r w:rsidR="000D751A">
        <w:rPr>
          <w:rFonts w:ascii="Candara" w:hAnsi="Candara" w:cs="Times New Roman"/>
          <w:sz w:val="24"/>
          <w:szCs w:val="24"/>
        </w:rPr>
        <w:t xml:space="preserve">Discussions highlighted points including vague ideas about the job roles among students, availability of opportunities in </w:t>
      </w:r>
      <w:r w:rsidRPr="00BA00EF">
        <w:rPr>
          <w:rFonts w:ascii="Candara" w:hAnsi="Candara" w:cs="Times New Roman"/>
          <w:sz w:val="24"/>
          <w:szCs w:val="24"/>
        </w:rPr>
        <w:t xml:space="preserve">the </w:t>
      </w:r>
      <w:r w:rsidR="00571A1A" w:rsidRPr="00BA00EF">
        <w:rPr>
          <w:rFonts w:ascii="Candara" w:hAnsi="Candara" w:cs="Times New Roman"/>
          <w:sz w:val="24"/>
          <w:szCs w:val="24"/>
        </w:rPr>
        <w:t>shipping sector</w:t>
      </w:r>
      <w:r w:rsidR="004B7B66">
        <w:rPr>
          <w:rFonts w:ascii="Candara" w:hAnsi="Candara" w:cs="Times New Roman"/>
          <w:sz w:val="24"/>
          <w:szCs w:val="24"/>
        </w:rPr>
        <w:t xml:space="preserve"> in the fields like </w:t>
      </w:r>
      <w:r w:rsidR="00571A1A" w:rsidRPr="00BA00EF">
        <w:rPr>
          <w:rFonts w:ascii="Candara" w:hAnsi="Candara" w:cs="Times New Roman"/>
          <w:sz w:val="24"/>
          <w:szCs w:val="24"/>
        </w:rPr>
        <w:t>container handling</w:t>
      </w:r>
      <w:r w:rsidR="000D751A">
        <w:rPr>
          <w:rFonts w:ascii="Candara" w:hAnsi="Candara" w:cs="Times New Roman"/>
          <w:sz w:val="24"/>
          <w:szCs w:val="24"/>
        </w:rPr>
        <w:t xml:space="preserve"> and operation and the blue collar nature of majority of job roles which gradually progress into </w:t>
      </w:r>
      <w:r w:rsidR="00085CA9">
        <w:rPr>
          <w:rFonts w:ascii="Candara" w:hAnsi="Candara" w:cs="Times New Roman"/>
          <w:sz w:val="24"/>
          <w:szCs w:val="24"/>
        </w:rPr>
        <w:t>more</w:t>
      </w:r>
      <w:r w:rsidR="000D751A">
        <w:rPr>
          <w:rFonts w:ascii="Candara" w:hAnsi="Candara" w:cs="Times New Roman"/>
          <w:sz w:val="24"/>
          <w:szCs w:val="24"/>
        </w:rPr>
        <w:t xml:space="preserve"> promising</w:t>
      </w:r>
      <w:r w:rsidR="00085CA9">
        <w:rPr>
          <w:rFonts w:ascii="Candara" w:hAnsi="Candara" w:cs="Times New Roman"/>
          <w:sz w:val="24"/>
          <w:szCs w:val="24"/>
        </w:rPr>
        <w:t xml:space="preserve"> positions</w:t>
      </w:r>
      <w:r w:rsidR="000D751A">
        <w:rPr>
          <w:rFonts w:ascii="Candara" w:hAnsi="Candara" w:cs="Times New Roman"/>
          <w:sz w:val="24"/>
          <w:szCs w:val="24"/>
        </w:rPr>
        <w:t>.</w:t>
      </w:r>
      <w:r w:rsidR="000D751A" w:rsidRPr="00BA00EF">
        <w:rPr>
          <w:rFonts w:ascii="Candara" w:hAnsi="Candara" w:cs="Times New Roman"/>
          <w:sz w:val="24"/>
          <w:szCs w:val="24"/>
        </w:rPr>
        <w:t xml:space="preserve"> </w:t>
      </w:r>
      <w:r w:rsidR="00571A1A" w:rsidRPr="00BA00EF">
        <w:rPr>
          <w:rFonts w:ascii="Candara" w:hAnsi="Candara" w:cs="Times New Roman"/>
          <w:sz w:val="24"/>
          <w:szCs w:val="24"/>
        </w:rPr>
        <w:t>The</w:t>
      </w:r>
      <w:r w:rsidR="00AE1F30">
        <w:rPr>
          <w:rFonts w:ascii="Candara" w:hAnsi="Candara" w:cs="Times New Roman"/>
          <w:sz w:val="24"/>
          <w:szCs w:val="24"/>
        </w:rPr>
        <w:t xml:space="preserve"> panel suggested reducing </w:t>
      </w:r>
      <w:r w:rsidR="00D43604" w:rsidRPr="00BA00EF">
        <w:rPr>
          <w:rFonts w:ascii="Candara" w:hAnsi="Candara" w:cs="Times New Roman"/>
          <w:sz w:val="24"/>
          <w:szCs w:val="24"/>
        </w:rPr>
        <w:t>the</w:t>
      </w:r>
      <w:r w:rsidR="00571A1A" w:rsidRPr="00BA00EF">
        <w:rPr>
          <w:rFonts w:ascii="Candara" w:hAnsi="Candara" w:cs="Times New Roman"/>
          <w:sz w:val="24"/>
          <w:szCs w:val="24"/>
        </w:rPr>
        <w:t xml:space="preserve"> length of </w:t>
      </w:r>
      <w:r w:rsidR="00085CA9">
        <w:rPr>
          <w:rFonts w:ascii="Candara" w:hAnsi="Candara" w:cs="Times New Roman"/>
          <w:sz w:val="24"/>
          <w:szCs w:val="24"/>
        </w:rPr>
        <w:t xml:space="preserve">skill </w:t>
      </w:r>
      <w:r w:rsidR="00571A1A" w:rsidRPr="00BA00EF">
        <w:rPr>
          <w:rFonts w:ascii="Candara" w:hAnsi="Candara" w:cs="Times New Roman"/>
          <w:sz w:val="24"/>
          <w:szCs w:val="24"/>
        </w:rPr>
        <w:t xml:space="preserve">training </w:t>
      </w:r>
      <w:r w:rsidR="00AE1F30">
        <w:rPr>
          <w:rFonts w:ascii="Candara" w:hAnsi="Candara" w:cs="Times New Roman"/>
          <w:sz w:val="24"/>
          <w:szCs w:val="24"/>
        </w:rPr>
        <w:t xml:space="preserve">to less than four months </w:t>
      </w:r>
      <w:r w:rsidR="003F314C">
        <w:rPr>
          <w:rFonts w:ascii="Candara" w:hAnsi="Candara" w:cs="Times New Roman"/>
          <w:sz w:val="24"/>
          <w:szCs w:val="24"/>
        </w:rPr>
        <w:t>and proper career counse</w:t>
      </w:r>
      <w:r w:rsidR="003F314C" w:rsidRPr="00BA00EF">
        <w:rPr>
          <w:rFonts w:ascii="Candara" w:hAnsi="Candara" w:cs="Times New Roman"/>
          <w:sz w:val="24"/>
          <w:szCs w:val="24"/>
        </w:rPr>
        <w:t>ling</w:t>
      </w:r>
      <w:r w:rsidR="00571A1A" w:rsidRPr="00BA00EF">
        <w:rPr>
          <w:rFonts w:ascii="Candara" w:hAnsi="Candara" w:cs="Times New Roman"/>
          <w:sz w:val="24"/>
          <w:szCs w:val="24"/>
        </w:rPr>
        <w:t xml:space="preserve"> </w:t>
      </w:r>
      <w:r w:rsidR="003F314C">
        <w:rPr>
          <w:rFonts w:ascii="Candara" w:hAnsi="Candara" w:cs="Times New Roman"/>
          <w:sz w:val="24"/>
          <w:szCs w:val="24"/>
        </w:rPr>
        <w:t xml:space="preserve">to </w:t>
      </w:r>
      <w:r w:rsidR="00571A1A" w:rsidRPr="00BA00EF">
        <w:rPr>
          <w:rFonts w:ascii="Candara" w:hAnsi="Candara" w:cs="Times New Roman"/>
          <w:sz w:val="24"/>
          <w:szCs w:val="24"/>
        </w:rPr>
        <w:t xml:space="preserve">the students </w:t>
      </w:r>
      <w:r w:rsidR="003F314C">
        <w:rPr>
          <w:rFonts w:ascii="Candara" w:hAnsi="Candara" w:cs="Times New Roman"/>
          <w:sz w:val="24"/>
          <w:szCs w:val="24"/>
        </w:rPr>
        <w:t xml:space="preserve">who wish to join courses. </w:t>
      </w:r>
    </w:p>
    <w:p w:rsidR="00A0576A" w:rsidRPr="00BA00EF" w:rsidRDefault="00085CA9" w:rsidP="0028599E">
      <w:pPr>
        <w:spacing w:line="276" w:lineRule="auto"/>
        <w:jc w:val="both"/>
        <w:rPr>
          <w:rFonts w:ascii="Candara" w:hAnsi="Candara" w:cs="Times New Roman"/>
        </w:rPr>
      </w:pPr>
      <w:r>
        <w:rPr>
          <w:rFonts w:ascii="Candara" w:hAnsi="Candara" w:cs="Times New Roman"/>
          <w:b/>
        </w:rPr>
        <w:t>Suggested action points</w:t>
      </w:r>
    </w:p>
    <w:p w:rsidR="00571A1A" w:rsidRPr="00BA00EF" w:rsidRDefault="00085CA9" w:rsidP="0028599E">
      <w:pPr>
        <w:spacing w:line="276" w:lineRule="auto"/>
        <w:jc w:val="both"/>
        <w:rPr>
          <w:rFonts w:ascii="Candara" w:hAnsi="Candara" w:cs="Times New Roman"/>
          <w:sz w:val="24"/>
          <w:szCs w:val="24"/>
        </w:rPr>
      </w:pPr>
      <w:r>
        <w:rPr>
          <w:rFonts w:ascii="Candara" w:hAnsi="Candara" w:cs="Times New Roman"/>
          <w:sz w:val="24"/>
          <w:szCs w:val="24"/>
        </w:rPr>
        <w:t>F</w:t>
      </w:r>
      <w:r w:rsidR="00571A1A" w:rsidRPr="00BA00EF">
        <w:rPr>
          <w:rFonts w:ascii="Candara" w:hAnsi="Candara" w:cs="Times New Roman"/>
          <w:sz w:val="24"/>
          <w:szCs w:val="24"/>
        </w:rPr>
        <w:t>or under graduate courses, the job role</w:t>
      </w:r>
      <w:r>
        <w:rPr>
          <w:rFonts w:ascii="Candara" w:hAnsi="Candara" w:cs="Times New Roman"/>
          <w:sz w:val="24"/>
          <w:szCs w:val="24"/>
        </w:rPr>
        <w:t>s identified by the table include:</w:t>
      </w:r>
    </w:p>
    <w:p w:rsidR="00571A1A" w:rsidRPr="00BA00EF" w:rsidRDefault="00571A1A" w:rsidP="0028599E">
      <w:pPr>
        <w:pStyle w:val="ListParagraph"/>
        <w:numPr>
          <w:ilvl w:val="0"/>
          <w:numId w:val="8"/>
        </w:numPr>
        <w:spacing w:line="276" w:lineRule="auto"/>
        <w:jc w:val="both"/>
        <w:rPr>
          <w:rFonts w:ascii="Candara" w:hAnsi="Candara" w:cs="Times New Roman"/>
          <w:sz w:val="24"/>
          <w:szCs w:val="24"/>
        </w:rPr>
      </w:pPr>
      <w:r w:rsidRPr="00BA00EF">
        <w:rPr>
          <w:rFonts w:ascii="Candara" w:hAnsi="Candara" w:cs="Times New Roman"/>
          <w:sz w:val="24"/>
          <w:szCs w:val="24"/>
        </w:rPr>
        <w:t>Pick and Delivery Executive</w:t>
      </w:r>
    </w:p>
    <w:p w:rsidR="00571A1A" w:rsidRPr="00BA00EF" w:rsidRDefault="00571A1A" w:rsidP="0028599E">
      <w:pPr>
        <w:pStyle w:val="ListParagraph"/>
        <w:numPr>
          <w:ilvl w:val="0"/>
          <w:numId w:val="8"/>
        </w:numPr>
        <w:spacing w:line="276" w:lineRule="auto"/>
        <w:jc w:val="both"/>
        <w:rPr>
          <w:rFonts w:ascii="Candara" w:hAnsi="Candara" w:cs="Times New Roman"/>
          <w:sz w:val="24"/>
          <w:szCs w:val="24"/>
        </w:rPr>
      </w:pPr>
      <w:r w:rsidRPr="00BA00EF">
        <w:rPr>
          <w:rFonts w:ascii="Candara" w:hAnsi="Candara" w:cs="Times New Roman"/>
          <w:sz w:val="24"/>
          <w:szCs w:val="24"/>
        </w:rPr>
        <w:t>Warehouse Supervisor</w:t>
      </w:r>
    </w:p>
    <w:p w:rsidR="00571A1A" w:rsidRPr="00BA00EF" w:rsidRDefault="00571A1A" w:rsidP="0028599E">
      <w:pPr>
        <w:pStyle w:val="ListParagraph"/>
        <w:numPr>
          <w:ilvl w:val="0"/>
          <w:numId w:val="8"/>
        </w:numPr>
        <w:spacing w:line="276" w:lineRule="auto"/>
        <w:jc w:val="both"/>
        <w:rPr>
          <w:rFonts w:ascii="Candara" w:hAnsi="Candara" w:cs="Times New Roman"/>
          <w:sz w:val="24"/>
          <w:szCs w:val="24"/>
        </w:rPr>
      </w:pPr>
      <w:r w:rsidRPr="00BA00EF">
        <w:rPr>
          <w:rFonts w:ascii="Candara" w:hAnsi="Candara" w:cs="Times New Roman"/>
          <w:sz w:val="24"/>
          <w:szCs w:val="24"/>
        </w:rPr>
        <w:t>Custom</w:t>
      </w:r>
      <w:r w:rsidR="009C02BD">
        <w:rPr>
          <w:rFonts w:ascii="Candara" w:hAnsi="Candara" w:cs="Times New Roman"/>
          <w:sz w:val="24"/>
          <w:szCs w:val="24"/>
        </w:rPr>
        <w:t>s</w:t>
      </w:r>
      <w:r w:rsidRPr="00BA00EF">
        <w:rPr>
          <w:rFonts w:ascii="Candara" w:hAnsi="Candara" w:cs="Times New Roman"/>
          <w:sz w:val="24"/>
          <w:szCs w:val="24"/>
        </w:rPr>
        <w:t xml:space="preserve"> Clearance </w:t>
      </w:r>
      <w:r w:rsidR="009C02BD">
        <w:rPr>
          <w:rFonts w:ascii="Candara" w:hAnsi="Candara" w:cs="Times New Roman"/>
          <w:sz w:val="24"/>
          <w:szCs w:val="24"/>
        </w:rPr>
        <w:t>Agent</w:t>
      </w:r>
    </w:p>
    <w:p w:rsidR="00571A1A" w:rsidRDefault="00571A1A" w:rsidP="0028599E">
      <w:pPr>
        <w:spacing w:line="276" w:lineRule="auto"/>
        <w:jc w:val="both"/>
        <w:rPr>
          <w:rFonts w:ascii="Candara" w:hAnsi="Candara" w:cs="Times New Roman"/>
          <w:sz w:val="24"/>
          <w:szCs w:val="24"/>
        </w:rPr>
      </w:pPr>
      <w:r w:rsidRPr="00BA00EF">
        <w:rPr>
          <w:rFonts w:ascii="Candara" w:hAnsi="Candara" w:cs="Times New Roman"/>
          <w:sz w:val="24"/>
          <w:szCs w:val="24"/>
        </w:rPr>
        <w:t xml:space="preserve">New job roles can </w:t>
      </w:r>
      <w:r w:rsidR="00D43604" w:rsidRPr="00BA00EF">
        <w:rPr>
          <w:rFonts w:ascii="Candara" w:hAnsi="Candara" w:cs="Times New Roman"/>
          <w:sz w:val="24"/>
          <w:szCs w:val="24"/>
        </w:rPr>
        <w:t xml:space="preserve">be defined in </w:t>
      </w:r>
      <w:r w:rsidRPr="00BA00EF">
        <w:rPr>
          <w:rFonts w:ascii="Candara" w:hAnsi="Candara" w:cs="Times New Roman"/>
          <w:sz w:val="24"/>
          <w:szCs w:val="24"/>
        </w:rPr>
        <w:t xml:space="preserve">the areas like </w:t>
      </w:r>
      <w:r w:rsidR="00085CA9">
        <w:rPr>
          <w:rFonts w:ascii="Candara" w:hAnsi="Candara" w:cs="Times New Roman"/>
          <w:sz w:val="24"/>
          <w:szCs w:val="24"/>
        </w:rPr>
        <w:t>e</w:t>
      </w:r>
      <w:r w:rsidRPr="00BA00EF">
        <w:rPr>
          <w:rFonts w:ascii="Candara" w:hAnsi="Candara" w:cs="Times New Roman"/>
          <w:sz w:val="24"/>
          <w:szCs w:val="24"/>
        </w:rPr>
        <w:t xml:space="preserve">xposure to handle </w:t>
      </w:r>
      <w:r w:rsidR="00D43604" w:rsidRPr="00BA00EF">
        <w:rPr>
          <w:rFonts w:ascii="Candara" w:hAnsi="Candara" w:cs="Times New Roman"/>
          <w:sz w:val="24"/>
          <w:szCs w:val="24"/>
        </w:rPr>
        <w:t>standalone devices</w:t>
      </w:r>
      <w:r w:rsidRPr="00BA00EF">
        <w:rPr>
          <w:rFonts w:ascii="Candara" w:hAnsi="Candara" w:cs="Times New Roman"/>
          <w:sz w:val="24"/>
          <w:szCs w:val="24"/>
        </w:rPr>
        <w:t>, automatio</w:t>
      </w:r>
      <w:r w:rsidR="00085CA9">
        <w:rPr>
          <w:rFonts w:ascii="Candara" w:hAnsi="Candara" w:cs="Times New Roman"/>
          <w:sz w:val="24"/>
          <w:szCs w:val="24"/>
        </w:rPr>
        <w:t>n and d</w:t>
      </w:r>
      <w:r w:rsidR="00A0576A" w:rsidRPr="00BA00EF">
        <w:rPr>
          <w:rFonts w:ascii="Candara" w:hAnsi="Candara" w:cs="Times New Roman"/>
          <w:sz w:val="24"/>
          <w:szCs w:val="24"/>
        </w:rPr>
        <w:t>ocumentation</w:t>
      </w:r>
      <w:r w:rsidR="00085CA9">
        <w:rPr>
          <w:rFonts w:ascii="Candara" w:hAnsi="Candara" w:cs="Times New Roman"/>
          <w:sz w:val="24"/>
          <w:szCs w:val="24"/>
        </w:rPr>
        <w:t xml:space="preserve">.  </w:t>
      </w:r>
      <w:r w:rsidRPr="00BA00EF">
        <w:rPr>
          <w:rFonts w:ascii="Candara" w:hAnsi="Candara" w:cs="Times New Roman"/>
          <w:sz w:val="24"/>
          <w:szCs w:val="24"/>
        </w:rPr>
        <w:t>For Higher Secondary students, the job r</w:t>
      </w:r>
      <w:r w:rsidR="00D43604" w:rsidRPr="00BA00EF">
        <w:rPr>
          <w:rFonts w:ascii="Candara" w:hAnsi="Candara" w:cs="Times New Roman"/>
          <w:sz w:val="24"/>
          <w:szCs w:val="24"/>
        </w:rPr>
        <w:t xml:space="preserve">oles </w:t>
      </w:r>
      <w:r w:rsidR="00085CA9">
        <w:rPr>
          <w:rFonts w:ascii="Candara" w:hAnsi="Candara" w:cs="Times New Roman"/>
          <w:sz w:val="24"/>
          <w:szCs w:val="24"/>
        </w:rPr>
        <w:t xml:space="preserve">identified </w:t>
      </w:r>
      <w:r w:rsidR="008E51D9">
        <w:rPr>
          <w:rFonts w:ascii="Candara" w:hAnsi="Candara" w:cs="Times New Roman"/>
          <w:sz w:val="24"/>
          <w:szCs w:val="24"/>
        </w:rPr>
        <w:t xml:space="preserve">were </w:t>
      </w:r>
      <w:r w:rsidR="008E51D9" w:rsidRPr="00BA00EF">
        <w:rPr>
          <w:rFonts w:ascii="Candara" w:hAnsi="Candara" w:cs="Times New Roman"/>
          <w:sz w:val="24"/>
          <w:szCs w:val="24"/>
        </w:rPr>
        <w:t>Binner</w:t>
      </w:r>
      <w:r w:rsidR="00D43604" w:rsidRPr="00BA00EF">
        <w:rPr>
          <w:rFonts w:ascii="Candara" w:hAnsi="Candara" w:cs="Times New Roman"/>
          <w:sz w:val="24"/>
          <w:szCs w:val="24"/>
        </w:rPr>
        <w:t xml:space="preserve"> picker/packer, Warehouse B</w:t>
      </w:r>
      <w:r w:rsidRPr="00BA00EF">
        <w:rPr>
          <w:rFonts w:ascii="Candara" w:hAnsi="Candara" w:cs="Times New Roman"/>
          <w:sz w:val="24"/>
          <w:szCs w:val="24"/>
        </w:rPr>
        <w:t>inner, loader/unloader</w:t>
      </w:r>
      <w:r w:rsidR="00085CA9">
        <w:rPr>
          <w:rFonts w:ascii="Candara" w:hAnsi="Candara" w:cs="Times New Roman"/>
          <w:sz w:val="24"/>
          <w:szCs w:val="24"/>
        </w:rPr>
        <w:t xml:space="preserve"> and</w:t>
      </w:r>
      <w:r w:rsidRPr="00BA00EF">
        <w:rPr>
          <w:rFonts w:ascii="Candara" w:hAnsi="Candara" w:cs="Times New Roman"/>
          <w:sz w:val="24"/>
          <w:szCs w:val="24"/>
        </w:rPr>
        <w:t xml:space="preserve"> La</w:t>
      </w:r>
      <w:r w:rsidR="00085CA9">
        <w:rPr>
          <w:rFonts w:ascii="Candara" w:hAnsi="Candara" w:cs="Times New Roman"/>
          <w:sz w:val="24"/>
          <w:szCs w:val="24"/>
        </w:rPr>
        <w:t>beling and Kitting Executive</w:t>
      </w:r>
      <w:r w:rsidRPr="00BA00EF">
        <w:rPr>
          <w:rFonts w:ascii="Candara" w:hAnsi="Candara" w:cs="Times New Roman"/>
          <w:sz w:val="24"/>
          <w:szCs w:val="24"/>
        </w:rPr>
        <w:t>.</w:t>
      </w:r>
    </w:p>
    <w:p w:rsidR="00AD3BD8" w:rsidRPr="005970B8" w:rsidRDefault="00AD3BD8" w:rsidP="00AD3BD8">
      <w:pPr>
        <w:spacing w:line="276" w:lineRule="auto"/>
        <w:jc w:val="both"/>
        <w:rPr>
          <w:rFonts w:ascii="Candara" w:hAnsi="Candara" w:cs="Times New Roman"/>
          <w:sz w:val="24"/>
          <w:szCs w:val="24"/>
        </w:rPr>
      </w:pPr>
      <w:r>
        <w:rPr>
          <w:rFonts w:ascii="Candara" w:hAnsi="Candara" w:cs="Times New Roman"/>
          <w:sz w:val="24"/>
          <w:szCs w:val="24"/>
        </w:rPr>
        <w:lastRenderedPageBreak/>
        <w:t xml:space="preserve">The members who took part in this round table were </w:t>
      </w:r>
      <w:r w:rsidR="00B62868">
        <w:rPr>
          <w:rFonts w:ascii="Candara" w:hAnsi="Candara" w:cs="Times New Roman"/>
          <w:color w:val="000000"/>
          <w:sz w:val="24"/>
          <w:szCs w:val="24"/>
        </w:rPr>
        <w:t>Ms.K.</w:t>
      </w:r>
      <w:r w:rsidR="006A6367">
        <w:rPr>
          <w:rFonts w:ascii="Candara" w:hAnsi="Candara" w:cs="Times New Roman"/>
          <w:color w:val="000000"/>
          <w:sz w:val="24"/>
          <w:szCs w:val="24"/>
        </w:rPr>
        <w:t xml:space="preserve"> </w:t>
      </w:r>
      <w:r w:rsidR="00B62868">
        <w:rPr>
          <w:rFonts w:ascii="Candara" w:hAnsi="Candara" w:cs="Times New Roman"/>
          <w:color w:val="000000"/>
          <w:sz w:val="24"/>
          <w:szCs w:val="24"/>
        </w:rPr>
        <w:t>Banumathi,</w:t>
      </w:r>
      <w:r w:rsidR="009C02BD">
        <w:rPr>
          <w:rFonts w:ascii="Candara" w:hAnsi="Candara" w:cs="Times New Roman"/>
          <w:color w:val="000000"/>
          <w:sz w:val="24"/>
          <w:szCs w:val="24"/>
        </w:rPr>
        <w:t xml:space="preserve"> </w:t>
      </w:r>
      <w:r w:rsidRPr="005970B8">
        <w:rPr>
          <w:rFonts w:ascii="Candara" w:hAnsi="Candara" w:cs="Times New Roman"/>
          <w:color w:val="000000"/>
          <w:sz w:val="24"/>
          <w:szCs w:val="24"/>
        </w:rPr>
        <w:t>Director, Confederation of Indian Industry Institute of Logistics, Mr.</w:t>
      </w:r>
      <w:r w:rsidR="009C02BD">
        <w:rPr>
          <w:rFonts w:ascii="Candara" w:hAnsi="Candara" w:cs="Times New Roman"/>
          <w:color w:val="000000"/>
          <w:sz w:val="24"/>
          <w:szCs w:val="24"/>
        </w:rPr>
        <w:t xml:space="preserve"> </w:t>
      </w:r>
      <w:r w:rsidRPr="005970B8">
        <w:rPr>
          <w:rFonts w:ascii="Candara" w:hAnsi="Candara" w:cs="Times New Roman"/>
          <w:color w:val="000000"/>
          <w:sz w:val="24"/>
          <w:szCs w:val="24"/>
        </w:rPr>
        <w:t>Amit E  Balarath</w:t>
      </w:r>
      <w:r w:rsidR="009C02BD">
        <w:rPr>
          <w:rFonts w:ascii="Candara" w:hAnsi="Candara" w:cs="Times New Roman"/>
          <w:color w:val="000000"/>
          <w:sz w:val="24"/>
          <w:szCs w:val="24"/>
        </w:rPr>
        <w:t>i</w:t>
      </w:r>
      <w:r w:rsidRPr="005970B8">
        <w:rPr>
          <w:rFonts w:ascii="Candara" w:hAnsi="Candara" w:cs="Times New Roman"/>
          <w:color w:val="000000"/>
          <w:sz w:val="24"/>
          <w:szCs w:val="24"/>
        </w:rPr>
        <w:t>nam, Asst. General Manager-Operations, Express Industry Council,</w:t>
      </w:r>
      <w:r w:rsidR="009C02BD">
        <w:rPr>
          <w:rFonts w:ascii="Candara" w:hAnsi="Candara" w:cs="Times New Roman"/>
          <w:color w:val="000000"/>
          <w:sz w:val="24"/>
          <w:szCs w:val="24"/>
        </w:rPr>
        <w:t xml:space="preserve"> </w:t>
      </w:r>
      <w:r w:rsidR="008E0CE8" w:rsidRPr="005970B8">
        <w:rPr>
          <w:rFonts w:ascii="Candara" w:hAnsi="Candara" w:cs="Times New Roman"/>
          <w:sz w:val="24"/>
          <w:szCs w:val="24"/>
        </w:rPr>
        <w:t>Mr.</w:t>
      </w:r>
      <w:r w:rsidR="008E0CE8">
        <w:rPr>
          <w:rFonts w:ascii="Candara" w:hAnsi="Candara" w:cs="Times New Roman"/>
          <w:sz w:val="24"/>
          <w:szCs w:val="24"/>
        </w:rPr>
        <w:t xml:space="preserve"> </w:t>
      </w:r>
      <w:r w:rsidR="008E0CE8" w:rsidRPr="005970B8">
        <w:rPr>
          <w:rFonts w:ascii="Candara" w:hAnsi="Candara" w:cs="Times New Roman"/>
          <w:sz w:val="24"/>
          <w:szCs w:val="24"/>
        </w:rPr>
        <w:t>Govindasamy E, Director, AGX Logistics Pvt</w:t>
      </w:r>
      <w:r w:rsidR="008E0CE8">
        <w:rPr>
          <w:rFonts w:ascii="Candara" w:hAnsi="Candara" w:cs="Times New Roman"/>
          <w:sz w:val="24"/>
          <w:szCs w:val="24"/>
        </w:rPr>
        <w:t>.</w:t>
      </w:r>
      <w:r w:rsidR="008E0CE8" w:rsidRPr="005970B8">
        <w:rPr>
          <w:rFonts w:ascii="Candara" w:hAnsi="Candara" w:cs="Times New Roman"/>
          <w:sz w:val="24"/>
          <w:szCs w:val="24"/>
        </w:rPr>
        <w:t xml:space="preserve"> Ltd</w:t>
      </w:r>
      <w:r w:rsidR="008E0CE8">
        <w:rPr>
          <w:rFonts w:ascii="Candara" w:hAnsi="Candara" w:cs="Times New Roman"/>
          <w:sz w:val="24"/>
          <w:szCs w:val="24"/>
        </w:rPr>
        <w:t xml:space="preserve">, </w:t>
      </w:r>
      <w:r w:rsidRPr="005970B8">
        <w:rPr>
          <w:rFonts w:ascii="Candara" w:hAnsi="Candara" w:cs="Times New Roman"/>
          <w:color w:val="000000"/>
          <w:sz w:val="24"/>
          <w:szCs w:val="24"/>
        </w:rPr>
        <w:t xml:space="preserve"> Mr.</w:t>
      </w:r>
      <w:r w:rsidR="009C02BD">
        <w:rPr>
          <w:rFonts w:ascii="Candara" w:hAnsi="Candara" w:cs="Times New Roman"/>
          <w:color w:val="000000"/>
          <w:sz w:val="24"/>
          <w:szCs w:val="24"/>
        </w:rPr>
        <w:t xml:space="preserve"> </w:t>
      </w:r>
      <w:r w:rsidRPr="005970B8">
        <w:rPr>
          <w:rFonts w:ascii="Candara" w:hAnsi="Candara" w:cs="Times New Roman"/>
          <w:color w:val="000000"/>
          <w:sz w:val="24"/>
          <w:szCs w:val="24"/>
        </w:rPr>
        <w:t>Himanshu A</w:t>
      </w:r>
      <w:r w:rsidR="008E0CE8">
        <w:rPr>
          <w:rFonts w:ascii="Candara" w:hAnsi="Candara" w:cs="Times New Roman"/>
          <w:color w:val="000000"/>
          <w:sz w:val="24"/>
          <w:szCs w:val="24"/>
        </w:rPr>
        <w:t xml:space="preserve">garwal, Head, HR, OM Logistics and </w:t>
      </w:r>
      <w:r w:rsidRPr="005970B8">
        <w:rPr>
          <w:rFonts w:ascii="Candara" w:hAnsi="Candara" w:cs="Times New Roman"/>
          <w:color w:val="000000"/>
          <w:sz w:val="24"/>
          <w:szCs w:val="24"/>
        </w:rPr>
        <w:t>Mr.Anoop Vijay Tawde, Senior Manager Learning and Development, DTDC</w:t>
      </w:r>
      <w:r w:rsidR="008E0CE8">
        <w:rPr>
          <w:rFonts w:ascii="Candara" w:hAnsi="Candara" w:cs="Times New Roman"/>
          <w:color w:val="000000"/>
          <w:sz w:val="24"/>
          <w:szCs w:val="24"/>
        </w:rPr>
        <w:t xml:space="preserve">. </w:t>
      </w:r>
      <w:r w:rsidRPr="005970B8">
        <w:rPr>
          <w:rFonts w:ascii="Candara" w:hAnsi="Candara" w:cs="Times New Roman"/>
          <w:color w:val="000000"/>
          <w:sz w:val="24"/>
          <w:szCs w:val="24"/>
        </w:rPr>
        <w:t xml:space="preserve"> </w:t>
      </w:r>
    </w:p>
    <w:p w:rsidR="00AD3BD8" w:rsidRDefault="00AD3BD8" w:rsidP="00AD3BD8">
      <w:pPr>
        <w:spacing w:line="276" w:lineRule="auto"/>
        <w:jc w:val="both"/>
        <w:rPr>
          <w:rFonts w:ascii="Times New Roman" w:hAnsi="Times New Roman" w:cs="Times New Roman"/>
          <w:sz w:val="24"/>
          <w:szCs w:val="24"/>
        </w:rPr>
      </w:pPr>
    </w:p>
    <w:p w:rsidR="008E51D9" w:rsidRDefault="008E51D9" w:rsidP="0028599E">
      <w:pPr>
        <w:spacing w:line="276" w:lineRule="auto"/>
        <w:jc w:val="both"/>
        <w:rPr>
          <w:rFonts w:ascii="Candara" w:hAnsi="Candara" w:cs="Times New Roman"/>
          <w:b/>
        </w:rPr>
      </w:pPr>
      <w:r w:rsidRPr="008E51D9">
        <w:rPr>
          <w:rFonts w:ascii="Candara" w:hAnsi="Candara" w:cs="Times New Roman"/>
          <w:b/>
        </w:rPr>
        <w:t>Round Table 2 -</w:t>
      </w:r>
      <w:r>
        <w:rPr>
          <w:rFonts w:ascii="Candara" w:hAnsi="Candara" w:cs="Times New Roman"/>
          <w:b/>
        </w:rPr>
        <w:t>Internship &amp; P</w:t>
      </w:r>
      <w:r w:rsidR="003E5D99">
        <w:rPr>
          <w:rFonts w:ascii="Candara" w:hAnsi="Candara" w:cs="Times New Roman"/>
          <w:b/>
        </w:rPr>
        <w:t>lacement</w:t>
      </w:r>
    </w:p>
    <w:p w:rsidR="00CF5983" w:rsidRPr="00056764" w:rsidRDefault="009108E4" w:rsidP="00CF5983">
      <w:pPr>
        <w:spacing w:line="276" w:lineRule="auto"/>
        <w:jc w:val="both"/>
        <w:rPr>
          <w:rFonts w:ascii="Candara" w:hAnsi="Candara" w:cs="Times New Roman"/>
          <w:sz w:val="24"/>
          <w:szCs w:val="24"/>
        </w:rPr>
      </w:pPr>
      <w:r>
        <w:rPr>
          <w:rFonts w:ascii="Candara" w:hAnsi="Candara" w:cs="Times New Roman"/>
          <w:sz w:val="24"/>
          <w:szCs w:val="24"/>
        </w:rPr>
        <w:t>N</w:t>
      </w:r>
      <w:r w:rsidR="00551749" w:rsidRPr="00BA00EF">
        <w:rPr>
          <w:rFonts w:ascii="Candara" w:hAnsi="Candara" w:cs="Times New Roman"/>
          <w:sz w:val="24"/>
          <w:szCs w:val="24"/>
        </w:rPr>
        <w:t>ew</w:t>
      </w:r>
      <w:r w:rsidR="00614F42" w:rsidRPr="00BA00EF">
        <w:rPr>
          <w:rFonts w:ascii="Candara" w:hAnsi="Candara" w:cs="Times New Roman"/>
          <w:sz w:val="24"/>
          <w:szCs w:val="24"/>
        </w:rPr>
        <w:t xml:space="preserve"> </w:t>
      </w:r>
      <w:r w:rsidR="00571A1A" w:rsidRPr="00BA00EF">
        <w:rPr>
          <w:rFonts w:ascii="Candara" w:hAnsi="Candara" w:cs="Times New Roman"/>
          <w:sz w:val="24"/>
          <w:szCs w:val="24"/>
        </w:rPr>
        <w:t>model</w:t>
      </w:r>
      <w:r w:rsidR="00614F42" w:rsidRPr="00BA00EF">
        <w:rPr>
          <w:rFonts w:ascii="Candara" w:hAnsi="Candara" w:cs="Times New Roman"/>
          <w:sz w:val="24"/>
          <w:szCs w:val="24"/>
        </w:rPr>
        <w:t xml:space="preserve">s of skill training for meeting </w:t>
      </w:r>
      <w:r w:rsidR="00551749">
        <w:rPr>
          <w:rFonts w:ascii="Candara" w:hAnsi="Candara" w:cs="Times New Roman"/>
          <w:sz w:val="24"/>
          <w:szCs w:val="24"/>
        </w:rPr>
        <w:t>prese</w:t>
      </w:r>
      <w:r w:rsidR="00614F42" w:rsidRPr="00BA00EF">
        <w:rPr>
          <w:rFonts w:ascii="Candara" w:hAnsi="Candara" w:cs="Times New Roman"/>
          <w:sz w:val="24"/>
          <w:szCs w:val="24"/>
        </w:rPr>
        <w:t>nt and immediate future demands</w:t>
      </w:r>
      <w:r>
        <w:rPr>
          <w:rFonts w:ascii="Candara" w:hAnsi="Candara" w:cs="Times New Roman"/>
          <w:sz w:val="24"/>
          <w:szCs w:val="24"/>
        </w:rPr>
        <w:t xml:space="preserve"> were discussed by the table</w:t>
      </w:r>
      <w:r w:rsidR="00614F42" w:rsidRPr="00BA00EF">
        <w:rPr>
          <w:rFonts w:ascii="Candara" w:hAnsi="Candara" w:cs="Times New Roman"/>
          <w:sz w:val="24"/>
          <w:szCs w:val="24"/>
        </w:rPr>
        <w:t xml:space="preserve">. </w:t>
      </w:r>
      <w:r w:rsidR="00551749">
        <w:rPr>
          <w:rFonts w:ascii="Candara" w:hAnsi="Candara" w:cs="Times New Roman"/>
          <w:sz w:val="24"/>
          <w:szCs w:val="24"/>
        </w:rPr>
        <w:t>Suggestions about mandatory</w:t>
      </w:r>
      <w:r w:rsidR="00614F42" w:rsidRPr="00BA00EF">
        <w:rPr>
          <w:rFonts w:ascii="Candara" w:hAnsi="Candara" w:cs="Times New Roman"/>
          <w:sz w:val="24"/>
          <w:szCs w:val="24"/>
        </w:rPr>
        <w:t xml:space="preserve"> </w:t>
      </w:r>
      <w:r w:rsidR="0048189E" w:rsidRPr="00BA00EF">
        <w:rPr>
          <w:rFonts w:ascii="Candara" w:hAnsi="Candara" w:cs="Times New Roman"/>
          <w:sz w:val="24"/>
          <w:szCs w:val="24"/>
        </w:rPr>
        <w:t xml:space="preserve">mentoring </w:t>
      </w:r>
      <w:r w:rsidR="00551749">
        <w:rPr>
          <w:rFonts w:ascii="Candara" w:hAnsi="Candara" w:cs="Times New Roman"/>
          <w:sz w:val="24"/>
          <w:szCs w:val="24"/>
        </w:rPr>
        <w:t>prior to i</w:t>
      </w:r>
      <w:r w:rsidR="007D3999" w:rsidRPr="00BA00EF">
        <w:rPr>
          <w:rFonts w:ascii="Candara" w:hAnsi="Candara" w:cs="Times New Roman"/>
          <w:sz w:val="24"/>
          <w:szCs w:val="24"/>
        </w:rPr>
        <w:t>ndustry internship</w:t>
      </w:r>
      <w:r w:rsidR="00551749">
        <w:rPr>
          <w:rFonts w:ascii="Candara" w:hAnsi="Candara" w:cs="Times New Roman"/>
          <w:sz w:val="24"/>
          <w:szCs w:val="24"/>
        </w:rPr>
        <w:t xml:space="preserve">, addressing passion element </w:t>
      </w:r>
      <w:r w:rsidR="009C02BD">
        <w:rPr>
          <w:rFonts w:ascii="Candara" w:hAnsi="Candara" w:cs="Times New Roman"/>
          <w:sz w:val="24"/>
          <w:szCs w:val="24"/>
        </w:rPr>
        <w:t>to ensure</w:t>
      </w:r>
      <w:r w:rsidR="00551749">
        <w:rPr>
          <w:rFonts w:ascii="Candara" w:hAnsi="Candara" w:cs="Times New Roman"/>
          <w:sz w:val="24"/>
          <w:szCs w:val="24"/>
        </w:rPr>
        <w:t xml:space="preserve"> greater participation in  internship and </w:t>
      </w:r>
      <w:r w:rsidR="0048189E" w:rsidRPr="00BA00EF">
        <w:rPr>
          <w:rFonts w:ascii="Candara" w:hAnsi="Candara" w:cs="Times New Roman"/>
          <w:sz w:val="24"/>
          <w:szCs w:val="24"/>
        </w:rPr>
        <w:t xml:space="preserve">the need for </w:t>
      </w:r>
      <w:r w:rsidR="00551749">
        <w:rPr>
          <w:rFonts w:ascii="Candara" w:hAnsi="Candara" w:cs="Times New Roman"/>
          <w:sz w:val="24"/>
          <w:szCs w:val="24"/>
        </w:rPr>
        <w:t xml:space="preserve">screening of students </w:t>
      </w:r>
      <w:r w:rsidR="0048189E" w:rsidRPr="00BA00EF">
        <w:rPr>
          <w:rFonts w:ascii="Candara" w:hAnsi="Candara" w:cs="Times New Roman"/>
          <w:sz w:val="24"/>
          <w:szCs w:val="24"/>
        </w:rPr>
        <w:t>in the initial stage</w:t>
      </w:r>
      <w:r w:rsidR="001654A4" w:rsidRPr="00BA00EF">
        <w:rPr>
          <w:rFonts w:ascii="Candara" w:hAnsi="Candara" w:cs="Times New Roman"/>
          <w:sz w:val="24"/>
          <w:szCs w:val="24"/>
        </w:rPr>
        <w:t xml:space="preserve"> by an industry expert</w:t>
      </w:r>
      <w:r w:rsidR="006D55AE" w:rsidRPr="00BA00EF">
        <w:rPr>
          <w:rFonts w:ascii="Candara" w:hAnsi="Candara" w:cs="Times New Roman"/>
          <w:sz w:val="24"/>
          <w:szCs w:val="24"/>
        </w:rPr>
        <w:t xml:space="preserve"> who can brief the job prospects</w:t>
      </w:r>
      <w:r w:rsidR="001654A4" w:rsidRPr="00BA00EF">
        <w:rPr>
          <w:rFonts w:ascii="Candara" w:hAnsi="Candara" w:cs="Times New Roman"/>
          <w:sz w:val="24"/>
          <w:szCs w:val="24"/>
        </w:rPr>
        <w:t xml:space="preserve"> </w:t>
      </w:r>
      <w:r w:rsidR="00551749">
        <w:rPr>
          <w:rFonts w:ascii="Candara" w:hAnsi="Candara" w:cs="Times New Roman"/>
          <w:sz w:val="24"/>
          <w:szCs w:val="24"/>
        </w:rPr>
        <w:t xml:space="preserve">were raised. </w:t>
      </w:r>
      <w:r w:rsidR="005D2ECD" w:rsidRPr="00BA00EF">
        <w:rPr>
          <w:rFonts w:ascii="Candara" w:hAnsi="Candara" w:cs="Times New Roman"/>
          <w:sz w:val="24"/>
          <w:szCs w:val="24"/>
        </w:rPr>
        <w:t>Lack of stress</w:t>
      </w:r>
      <w:r w:rsidR="00551749">
        <w:rPr>
          <w:rFonts w:ascii="Candara" w:hAnsi="Candara" w:cs="Times New Roman"/>
          <w:sz w:val="24"/>
          <w:szCs w:val="24"/>
        </w:rPr>
        <w:t xml:space="preserve"> on </w:t>
      </w:r>
      <w:r w:rsidR="005D2ECD" w:rsidRPr="00BA00EF">
        <w:rPr>
          <w:rFonts w:ascii="Candara" w:hAnsi="Candara" w:cs="Times New Roman"/>
          <w:sz w:val="24"/>
          <w:szCs w:val="24"/>
        </w:rPr>
        <w:t xml:space="preserve">the need for </w:t>
      </w:r>
      <w:r w:rsidR="001654A4" w:rsidRPr="00BA00EF">
        <w:rPr>
          <w:rFonts w:ascii="Candara" w:hAnsi="Candara" w:cs="Times New Roman"/>
          <w:sz w:val="24"/>
          <w:szCs w:val="24"/>
        </w:rPr>
        <w:t xml:space="preserve">life skill training </w:t>
      </w:r>
      <w:r w:rsidR="0076417D" w:rsidRPr="00BA00EF">
        <w:rPr>
          <w:rFonts w:ascii="Candara" w:hAnsi="Candara" w:cs="Times New Roman"/>
          <w:sz w:val="24"/>
          <w:szCs w:val="24"/>
        </w:rPr>
        <w:t>in the curriculum</w:t>
      </w:r>
      <w:r w:rsidR="006D55AE" w:rsidRPr="00BA00EF">
        <w:rPr>
          <w:rFonts w:ascii="Candara" w:hAnsi="Candara" w:cs="Times New Roman"/>
          <w:sz w:val="24"/>
          <w:szCs w:val="24"/>
        </w:rPr>
        <w:t xml:space="preserve"> </w:t>
      </w:r>
      <w:r w:rsidR="005D2ECD" w:rsidRPr="00BA00EF">
        <w:rPr>
          <w:rFonts w:ascii="Candara" w:hAnsi="Candara" w:cs="Times New Roman"/>
          <w:sz w:val="24"/>
          <w:szCs w:val="24"/>
        </w:rPr>
        <w:t>and also the attitude of the students towards work were raised as a major concern by the panel</w:t>
      </w:r>
      <w:r w:rsidR="0076417D" w:rsidRPr="00BA00EF">
        <w:rPr>
          <w:rFonts w:ascii="Candara" w:hAnsi="Candara" w:cs="Times New Roman"/>
          <w:sz w:val="24"/>
          <w:szCs w:val="24"/>
        </w:rPr>
        <w:t>.</w:t>
      </w:r>
    </w:p>
    <w:p w:rsidR="00551749" w:rsidRDefault="00551749" w:rsidP="0028599E">
      <w:pPr>
        <w:spacing w:line="276" w:lineRule="auto"/>
        <w:jc w:val="both"/>
        <w:rPr>
          <w:rFonts w:ascii="Candara" w:hAnsi="Candara" w:cs="Times New Roman"/>
          <w:sz w:val="24"/>
          <w:szCs w:val="24"/>
        </w:rPr>
      </w:pPr>
    </w:p>
    <w:p w:rsidR="0048189E" w:rsidRPr="00BA00EF" w:rsidRDefault="009108E4" w:rsidP="0028599E">
      <w:pPr>
        <w:spacing w:line="276" w:lineRule="auto"/>
        <w:jc w:val="both"/>
        <w:rPr>
          <w:rFonts w:ascii="Candara" w:hAnsi="Candara" w:cs="Times New Roman"/>
          <w:sz w:val="24"/>
          <w:szCs w:val="24"/>
        </w:rPr>
      </w:pPr>
      <w:r>
        <w:rPr>
          <w:rFonts w:ascii="Candara" w:hAnsi="Candara" w:cs="Times New Roman"/>
          <w:sz w:val="24"/>
          <w:szCs w:val="24"/>
        </w:rPr>
        <w:t xml:space="preserve">It was pointed out that 150 hrs of internship is </w:t>
      </w:r>
      <w:r w:rsidR="00C948BF" w:rsidRPr="00BA00EF">
        <w:rPr>
          <w:rFonts w:ascii="Candara" w:hAnsi="Candara" w:cs="Times New Roman"/>
          <w:sz w:val="24"/>
          <w:szCs w:val="24"/>
        </w:rPr>
        <w:t xml:space="preserve"> not sufficient to identify the </w:t>
      </w:r>
      <w:r w:rsidR="003F3225" w:rsidRPr="00BA00EF">
        <w:rPr>
          <w:rFonts w:ascii="Candara" w:hAnsi="Candara" w:cs="Times New Roman"/>
          <w:sz w:val="24"/>
          <w:szCs w:val="24"/>
        </w:rPr>
        <w:t xml:space="preserve">potential </w:t>
      </w:r>
      <w:r w:rsidR="00C948BF" w:rsidRPr="00BA00EF">
        <w:rPr>
          <w:rFonts w:ascii="Candara" w:hAnsi="Candara" w:cs="Times New Roman"/>
          <w:sz w:val="24"/>
          <w:szCs w:val="24"/>
        </w:rPr>
        <w:t xml:space="preserve">of a </w:t>
      </w:r>
      <w:r w:rsidR="005D2ECD" w:rsidRPr="00BA00EF">
        <w:rPr>
          <w:rFonts w:ascii="Candara" w:hAnsi="Candara" w:cs="Times New Roman"/>
          <w:sz w:val="24"/>
          <w:szCs w:val="24"/>
        </w:rPr>
        <w:t>student</w:t>
      </w:r>
      <w:r>
        <w:rPr>
          <w:rFonts w:ascii="Candara" w:hAnsi="Candara" w:cs="Times New Roman"/>
          <w:sz w:val="24"/>
          <w:szCs w:val="24"/>
        </w:rPr>
        <w:t xml:space="preserve"> and that </w:t>
      </w:r>
      <w:r w:rsidR="003F3225" w:rsidRPr="00BA00EF">
        <w:rPr>
          <w:rFonts w:ascii="Candara" w:hAnsi="Candara" w:cs="Times New Roman"/>
          <w:sz w:val="24"/>
          <w:szCs w:val="24"/>
        </w:rPr>
        <w:t>students</w:t>
      </w:r>
      <w:r w:rsidR="00C948BF" w:rsidRPr="00BA00EF">
        <w:rPr>
          <w:rFonts w:ascii="Candara" w:hAnsi="Candara" w:cs="Times New Roman"/>
          <w:sz w:val="24"/>
          <w:szCs w:val="24"/>
        </w:rPr>
        <w:t xml:space="preserve"> should be given a minimum of 40 hours exposure in </w:t>
      </w:r>
      <w:r w:rsidR="003F3225" w:rsidRPr="00BA00EF">
        <w:rPr>
          <w:rFonts w:ascii="Candara" w:hAnsi="Candara" w:cs="Times New Roman"/>
          <w:sz w:val="24"/>
          <w:szCs w:val="24"/>
        </w:rPr>
        <w:t>s</w:t>
      </w:r>
      <w:r w:rsidR="00C948BF" w:rsidRPr="00BA00EF">
        <w:rPr>
          <w:rFonts w:ascii="Candara" w:hAnsi="Candara" w:cs="Times New Roman"/>
          <w:sz w:val="24"/>
          <w:szCs w:val="24"/>
        </w:rPr>
        <w:t xml:space="preserve">ubsectors like courier, documentation, </w:t>
      </w:r>
      <w:r w:rsidR="00A0576A" w:rsidRPr="00BA00EF">
        <w:rPr>
          <w:rFonts w:ascii="Candara" w:hAnsi="Candara" w:cs="Times New Roman"/>
          <w:sz w:val="24"/>
          <w:szCs w:val="24"/>
        </w:rPr>
        <w:t>and supply</w:t>
      </w:r>
      <w:r w:rsidR="00C948BF" w:rsidRPr="00BA00EF">
        <w:rPr>
          <w:rFonts w:ascii="Candara" w:hAnsi="Candara" w:cs="Times New Roman"/>
          <w:sz w:val="24"/>
          <w:szCs w:val="24"/>
        </w:rPr>
        <w:t xml:space="preserve"> chain management </w:t>
      </w:r>
      <w:r w:rsidR="00BE54EC" w:rsidRPr="00BA00EF">
        <w:rPr>
          <w:rFonts w:ascii="Candara" w:hAnsi="Candara" w:cs="Times New Roman"/>
          <w:sz w:val="24"/>
          <w:szCs w:val="24"/>
        </w:rPr>
        <w:t>and so on</w:t>
      </w:r>
      <w:r w:rsidR="006D55AE" w:rsidRPr="00BA00EF">
        <w:rPr>
          <w:rFonts w:ascii="Candara" w:hAnsi="Candara" w:cs="Times New Roman"/>
          <w:sz w:val="24"/>
          <w:szCs w:val="24"/>
        </w:rPr>
        <w:t>,</w:t>
      </w:r>
      <w:r w:rsidR="00C948BF" w:rsidRPr="00BA00EF">
        <w:rPr>
          <w:rFonts w:ascii="Candara" w:hAnsi="Candara" w:cs="Times New Roman"/>
          <w:sz w:val="24"/>
          <w:szCs w:val="24"/>
        </w:rPr>
        <w:t xml:space="preserve"> </w:t>
      </w:r>
      <w:r w:rsidR="00BE54EC" w:rsidRPr="00BA00EF">
        <w:rPr>
          <w:rFonts w:ascii="Candara" w:hAnsi="Candara" w:cs="Times New Roman"/>
          <w:sz w:val="24"/>
          <w:szCs w:val="24"/>
        </w:rPr>
        <w:t xml:space="preserve">to </w:t>
      </w:r>
      <w:r w:rsidR="00C948BF" w:rsidRPr="00BA00EF">
        <w:rPr>
          <w:rFonts w:ascii="Candara" w:hAnsi="Candara" w:cs="Times New Roman"/>
          <w:sz w:val="24"/>
          <w:szCs w:val="24"/>
        </w:rPr>
        <w:t xml:space="preserve">identify his area of </w:t>
      </w:r>
      <w:r w:rsidR="005D2ECD" w:rsidRPr="00BA00EF">
        <w:rPr>
          <w:rFonts w:ascii="Candara" w:hAnsi="Candara" w:cs="Times New Roman"/>
          <w:sz w:val="24"/>
          <w:szCs w:val="24"/>
        </w:rPr>
        <w:t>interest</w:t>
      </w:r>
      <w:r w:rsidR="00C948BF" w:rsidRPr="00BA00EF">
        <w:rPr>
          <w:rFonts w:ascii="Candara" w:hAnsi="Candara" w:cs="Times New Roman"/>
          <w:sz w:val="24"/>
          <w:szCs w:val="24"/>
        </w:rPr>
        <w:t xml:space="preserve"> and choose the field</w:t>
      </w:r>
      <w:r w:rsidR="005D2ECD" w:rsidRPr="00BA00EF">
        <w:rPr>
          <w:rFonts w:ascii="Candara" w:hAnsi="Candara" w:cs="Times New Roman"/>
          <w:sz w:val="24"/>
          <w:szCs w:val="24"/>
        </w:rPr>
        <w:t xml:space="preserve"> for internship accordingly</w:t>
      </w:r>
      <w:r w:rsidR="00C948BF" w:rsidRPr="00BA00EF">
        <w:rPr>
          <w:rFonts w:ascii="Candara" w:hAnsi="Candara" w:cs="Times New Roman"/>
          <w:sz w:val="24"/>
          <w:szCs w:val="24"/>
        </w:rPr>
        <w:t>. “</w:t>
      </w:r>
      <w:r w:rsidR="00C948BF" w:rsidRPr="009C02BD">
        <w:rPr>
          <w:rFonts w:ascii="Candara" w:hAnsi="Candara" w:cs="Times New Roman"/>
          <w:i/>
          <w:sz w:val="24"/>
          <w:szCs w:val="24"/>
        </w:rPr>
        <w:t>Hire for attitude and Train for Skill</w:t>
      </w:r>
      <w:r w:rsidR="00C948BF" w:rsidRPr="00BA00EF">
        <w:rPr>
          <w:rFonts w:ascii="Candara" w:hAnsi="Candara" w:cs="Times New Roman"/>
          <w:sz w:val="24"/>
          <w:szCs w:val="24"/>
        </w:rPr>
        <w:t xml:space="preserve">” </w:t>
      </w:r>
      <w:r>
        <w:rPr>
          <w:rFonts w:ascii="Candara" w:hAnsi="Candara" w:cs="Times New Roman"/>
          <w:sz w:val="24"/>
          <w:szCs w:val="24"/>
        </w:rPr>
        <w:t>was put forth as</w:t>
      </w:r>
      <w:r w:rsidR="00C948BF" w:rsidRPr="00BA00EF">
        <w:rPr>
          <w:rFonts w:ascii="Candara" w:hAnsi="Candara" w:cs="Times New Roman"/>
          <w:sz w:val="24"/>
          <w:szCs w:val="24"/>
        </w:rPr>
        <w:t xml:space="preserve"> the mantra for </w:t>
      </w:r>
      <w:r w:rsidR="00BE54EC" w:rsidRPr="00BA00EF">
        <w:rPr>
          <w:rFonts w:ascii="Candara" w:hAnsi="Candara" w:cs="Times New Roman"/>
          <w:sz w:val="24"/>
          <w:szCs w:val="24"/>
        </w:rPr>
        <w:t xml:space="preserve">success. </w:t>
      </w:r>
      <w:r w:rsidR="00C948BF" w:rsidRPr="00BA00EF">
        <w:rPr>
          <w:rFonts w:ascii="Candara" w:hAnsi="Candara" w:cs="Times New Roman"/>
          <w:sz w:val="24"/>
          <w:szCs w:val="24"/>
        </w:rPr>
        <w:t xml:space="preserve">The panel viewed that weekly assessment of the student </w:t>
      </w:r>
      <w:r>
        <w:rPr>
          <w:rFonts w:ascii="Candara" w:hAnsi="Candara" w:cs="Times New Roman"/>
          <w:sz w:val="24"/>
          <w:szCs w:val="24"/>
        </w:rPr>
        <w:t xml:space="preserve">by </w:t>
      </w:r>
      <w:r w:rsidR="00C948BF" w:rsidRPr="00BA00EF">
        <w:rPr>
          <w:rFonts w:ascii="Candara" w:hAnsi="Candara" w:cs="Times New Roman"/>
          <w:sz w:val="24"/>
          <w:szCs w:val="24"/>
        </w:rPr>
        <w:t xml:space="preserve">the mentor would improve the quality of Internship and also the feedback from the </w:t>
      </w:r>
      <w:r w:rsidR="003F3225" w:rsidRPr="00BA00EF">
        <w:rPr>
          <w:rFonts w:ascii="Candara" w:hAnsi="Candara" w:cs="Times New Roman"/>
          <w:sz w:val="24"/>
          <w:szCs w:val="24"/>
        </w:rPr>
        <w:t xml:space="preserve">student and the mentor at the end of internship </w:t>
      </w:r>
      <w:r w:rsidR="00BE54EC" w:rsidRPr="00BA00EF">
        <w:rPr>
          <w:rFonts w:ascii="Candara" w:hAnsi="Candara" w:cs="Times New Roman"/>
          <w:sz w:val="24"/>
          <w:szCs w:val="24"/>
        </w:rPr>
        <w:t xml:space="preserve">program </w:t>
      </w:r>
      <w:r w:rsidR="003F3225" w:rsidRPr="00BA00EF">
        <w:rPr>
          <w:rFonts w:ascii="Candara" w:hAnsi="Candara" w:cs="Times New Roman"/>
          <w:sz w:val="24"/>
          <w:szCs w:val="24"/>
        </w:rPr>
        <w:t>would provide a means of improvement</w:t>
      </w:r>
      <w:r>
        <w:rPr>
          <w:rFonts w:ascii="Candara" w:hAnsi="Candara" w:cs="Times New Roman"/>
          <w:sz w:val="24"/>
          <w:szCs w:val="24"/>
        </w:rPr>
        <w:t>.</w:t>
      </w:r>
    </w:p>
    <w:p w:rsidR="00FF5795" w:rsidRPr="00BA00EF" w:rsidRDefault="009108E4" w:rsidP="0028599E">
      <w:pPr>
        <w:spacing w:line="276" w:lineRule="auto"/>
        <w:jc w:val="both"/>
        <w:rPr>
          <w:rFonts w:ascii="Candara" w:hAnsi="Candara" w:cs="Times New Roman"/>
          <w:sz w:val="24"/>
          <w:szCs w:val="24"/>
        </w:rPr>
      </w:pPr>
      <w:r>
        <w:rPr>
          <w:rFonts w:ascii="Candara" w:hAnsi="Candara" w:cs="Times New Roman"/>
          <w:sz w:val="24"/>
          <w:szCs w:val="24"/>
        </w:rPr>
        <w:t>Grading the</w:t>
      </w:r>
      <w:r w:rsidR="0076417D" w:rsidRPr="00BA00EF">
        <w:rPr>
          <w:rFonts w:ascii="Candara" w:hAnsi="Candara" w:cs="Times New Roman"/>
          <w:sz w:val="24"/>
          <w:szCs w:val="24"/>
        </w:rPr>
        <w:t xml:space="preserve"> student based on his</w:t>
      </w:r>
      <w:r w:rsidR="00BE54EC" w:rsidRPr="00BA00EF">
        <w:rPr>
          <w:rFonts w:ascii="Candara" w:hAnsi="Candara" w:cs="Times New Roman"/>
          <w:sz w:val="24"/>
          <w:szCs w:val="24"/>
        </w:rPr>
        <w:t>/her</w:t>
      </w:r>
      <w:r w:rsidR="0076417D" w:rsidRPr="00BA00EF">
        <w:rPr>
          <w:rFonts w:ascii="Candara" w:hAnsi="Candara" w:cs="Times New Roman"/>
          <w:sz w:val="24"/>
          <w:szCs w:val="24"/>
        </w:rPr>
        <w:t xml:space="preserve"> </w:t>
      </w:r>
      <w:r>
        <w:rPr>
          <w:rFonts w:ascii="Candara" w:hAnsi="Candara" w:cs="Times New Roman"/>
          <w:sz w:val="24"/>
          <w:szCs w:val="24"/>
        </w:rPr>
        <w:t xml:space="preserve">internship </w:t>
      </w:r>
      <w:r w:rsidR="0076417D" w:rsidRPr="00BA00EF">
        <w:rPr>
          <w:rFonts w:ascii="Candara" w:hAnsi="Candara" w:cs="Times New Roman"/>
          <w:sz w:val="24"/>
          <w:szCs w:val="24"/>
        </w:rPr>
        <w:t xml:space="preserve">performance </w:t>
      </w:r>
      <w:r w:rsidR="00BE54EC" w:rsidRPr="00BA00EF">
        <w:rPr>
          <w:rFonts w:ascii="Candara" w:hAnsi="Candara" w:cs="Times New Roman"/>
          <w:sz w:val="24"/>
          <w:szCs w:val="24"/>
        </w:rPr>
        <w:t>which</w:t>
      </w:r>
      <w:r w:rsidR="0076417D" w:rsidRPr="00BA00EF">
        <w:rPr>
          <w:rFonts w:ascii="Candara" w:hAnsi="Candara" w:cs="Times New Roman"/>
          <w:sz w:val="24"/>
          <w:szCs w:val="24"/>
        </w:rPr>
        <w:t xml:space="preserve"> </w:t>
      </w:r>
      <w:r w:rsidR="006D55AE" w:rsidRPr="00BA00EF">
        <w:rPr>
          <w:rFonts w:ascii="Candara" w:hAnsi="Candara" w:cs="Times New Roman"/>
          <w:sz w:val="24"/>
          <w:szCs w:val="24"/>
        </w:rPr>
        <w:t>could</w:t>
      </w:r>
      <w:r w:rsidR="00BE54EC" w:rsidRPr="00BA00EF">
        <w:rPr>
          <w:rFonts w:ascii="Candara" w:hAnsi="Candara" w:cs="Times New Roman"/>
          <w:sz w:val="24"/>
          <w:szCs w:val="24"/>
        </w:rPr>
        <w:t xml:space="preserve"> </w:t>
      </w:r>
      <w:r w:rsidR="00714789" w:rsidRPr="00BA00EF">
        <w:rPr>
          <w:rFonts w:ascii="Candara" w:hAnsi="Candara" w:cs="Times New Roman"/>
          <w:sz w:val="24"/>
          <w:szCs w:val="24"/>
        </w:rPr>
        <w:t xml:space="preserve">be included in the </w:t>
      </w:r>
      <w:r w:rsidR="00BE54EC" w:rsidRPr="00BA00EF">
        <w:rPr>
          <w:rFonts w:ascii="Candara" w:hAnsi="Candara" w:cs="Times New Roman"/>
          <w:sz w:val="24"/>
          <w:szCs w:val="24"/>
        </w:rPr>
        <w:t>ASAP</w:t>
      </w:r>
      <w:r w:rsidR="0076417D" w:rsidRPr="00BA00EF">
        <w:rPr>
          <w:rFonts w:ascii="Candara" w:hAnsi="Candara" w:cs="Times New Roman"/>
          <w:sz w:val="24"/>
          <w:szCs w:val="24"/>
        </w:rPr>
        <w:t xml:space="preserve"> Skill Certificate</w:t>
      </w:r>
      <w:r>
        <w:rPr>
          <w:rFonts w:ascii="Candara" w:hAnsi="Candara" w:cs="Times New Roman"/>
          <w:sz w:val="24"/>
          <w:szCs w:val="24"/>
        </w:rPr>
        <w:t xml:space="preserve"> and be considered for future placements in i</w:t>
      </w:r>
      <w:r w:rsidR="00BE54EC" w:rsidRPr="00BA00EF">
        <w:rPr>
          <w:rFonts w:ascii="Candara" w:hAnsi="Candara" w:cs="Times New Roman"/>
          <w:sz w:val="24"/>
          <w:szCs w:val="24"/>
        </w:rPr>
        <w:t>ndustry.</w:t>
      </w:r>
      <w:r w:rsidR="00714789" w:rsidRPr="00BA00EF">
        <w:rPr>
          <w:rFonts w:ascii="Candara" w:hAnsi="Candara" w:cs="Times New Roman"/>
          <w:sz w:val="24"/>
          <w:szCs w:val="24"/>
        </w:rPr>
        <w:t xml:space="preserve"> </w:t>
      </w:r>
      <w:r>
        <w:rPr>
          <w:rFonts w:ascii="Candara" w:hAnsi="Candara" w:cs="Times New Roman"/>
          <w:sz w:val="24"/>
          <w:szCs w:val="24"/>
        </w:rPr>
        <w:t xml:space="preserve">Further, a suggestion of </w:t>
      </w:r>
      <w:r w:rsidR="0076417D" w:rsidRPr="00BA00EF">
        <w:rPr>
          <w:rFonts w:ascii="Candara" w:hAnsi="Candara" w:cs="Times New Roman"/>
          <w:sz w:val="24"/>
          <w:szCs w:val="24"/>
        </w:rPr>
        <w:t xml:space="preserve">LSC </w:t>
      </w:r>
      <w:r>
        <w:rPr>
          <w:rFonts w:ascii="Candara" w:hAnsi="Candara" w:cs="Times New Roman"/>
          <w:sz w:val="24"/>
          <w:szCs w:val="24"/>
        </w:rPr>
        <w:t>creating</w:t>
      </w:r>
      <w:r w:rsidR="00714789" w:rsidRPr="00BA00EF">
        <w:rPr>
          <w:rFonts w:ascii="Candara" w:hAnsi="Candara" w:cs="Times New Roman"/>
          <w:sz w:val="24"/>
          <w:szCs w:val="24"/>
        </w:rPr>
        <w:t xml:space="preserve"> a pool of students willing for placement and </w:t>
      </w:r>
      <w:r>
        <w:rPr>
          <w:rFonts w:ascii="Candara" w:hAnsi="Candara" w:cs="Times New Roman"/>
          <w:sz w:val="24"/>
          <w:szCs w:val="24"/>
        </w:rPr>
        <w:t xml:space="preserve">from which they </w:t>
      </w:r>
      <w:r w:rsidR="00714789" w:rsidRPr="00BA00EF">
        <w:rPr>
          <w:rFonts w:ascii="Candara" w:hAnsi="Candara" w:cs="Times New Roman"/>
          <w:sz w:val="24"/>
          <w:szCs w:val="24"/>
        </w:rPr>
        <w:t xml:space="preserve">could enter into an </w:t>
      </w:r>
      <w:r w:rsidR="0076417D" w:rsidRPr="00BA00EF">
        <w:rPr>
          <w:rFonts w:ascii="Candara" w:hAnsi="Candara" w:cs="Times New Roman"/>
          <w:sz w:val="24"/>
          <w:szCs w:val="24"/>
        </w:rPr>
        <w:t xml:space="preserve">agreement with Industry </w:t>
      </w:r>
      <w:r>
        <w:rPr>
          <w:rFonts w:ascii="Candara" w:hAnsi="Candara" w:cs="Times New Roman"/>
          <w:sz w:val="24"/>
          <w:szCs w:val="24"/>
        </w:rPr>
        <w:t xml:space="preserve">for placement on a </w:t>
      </w:r>
      <w:r w:rsidR="00BE54EC" w:rsidRPr="00BA00EF">
        <w:rPr>
          <w:rFonts w:ascii="Candara" w:hAnsi="Candara" w:cs="Times New Roman"/>
          <w:sz w:val="24"/>
          <w:szCs w:val="24"/>
        </w:rPr>
        <w:t xml:space="preserve">demand </w:t>
      </w:r>
      <w:r w:rsidR="00A0576A" w:rsidRPr="00BA00EF">
        <w:rPr>
          <w:rFonts w:ascii="Candara" w:hAnsi="Candara" w:cs="Times New Roman"/>
          <w:sz w:val="24"/>
          <w:szCs w:val="24"/>
        </w:rPr>
        <w:t>basis</w:t>
      </w:r>
      <w:r>
        <w:rPr>
          <w:rFonts w:ascii="Candara" w:hAnsi="Candara" w:cs="Times New Roman"/>
          <w:sz w:val="24"/>
          <w:szCs w:val="24"/>
        </w:rPr>
        <w:t xml:space="preserve"> was also suggested</w:t>
      </w:r>
      <w:r w:rsidR="00A0576A" w:rsidRPr="00BA00EF">
        <w:rPr>
          <w:rFonts w:ascii="Candara" w:hAnsi="Candara" w:cs="Times New Roman"/>
          <w:sz w:val="24"/>
          <w:szCs w:val="24"/>
        </w:rPr>
        <w:t xml:space="preserve">. </w:t>
      </w:r>
      <w:r>
        <w:rPr>
          <w:rFonts w:ascii="Candara" w:hAnsi="Candara" w:cs="Times New Roman"/>
          <w:sz w:val="24"/>
          <w:szCs w:val="24"/>
        </w:rPr>
        <w:t xml:space="preserve">An opinion for part time employment for higher secondary students who can later be </w:t>
      </w:r>
      <w:r w:rsidR="003F3225" w:rsidRPr="00BA00EF">
        <w:rPr>
          <w:rFonts w:ascii="Candara" w:hAnsi="Candara" w:cs="Times New Roman"/>
          <w:sz w:val="24"/>
          <w:szCs w:val="24"/>
        </w:rPr>
        <w:t>employed on a full time basis</w:t>
      </w:r>
      <w:r w:rsidR="00AF178F">
        <w:rPr>
          <w:rFonts w:ascii="Candara" w:hAnsi="Candara" w:cs="Times New Roman"/>
          <w:sz w:val="24"/>
          <w:szCs w:val="24"/>
        </w:rPr>
        <w:t xml:space="preserve"> upon graduation was also suggested</w:t>
      </w:r>
      <w:r w:rsidR="003F3225" w:rsidRPr="00BA00EF">
        <w:rPr>
          <w:rFonts w:ascii="Candara" w:hAnsi="Candara" w:cs="Times New Roman"/>
          <w:sz w:val="24"/>
          <w:szCs w:val="24"/>
        </w:rPr>
        <w:t>.</w:t>
      </w:r>
      <w:r w:rsidR="00722166" w:rsidRPr="00BA00EF">
        <w:rPr>
          <w:rFonts w:ascii="Candara" w:hAnsi="Candara" w:cs="Times New Roman"/>
          <w:sz w:val="24"/>
          <w:szCs w:val="24"/>
        </w:rPr>
        <w:t xml:space="preserve"> </w:t>
      </w:r>
    </w:p>
    <w:p w:rsidR="00A0576A" w:rsidRPr="009C02BD" w:rsidRDefault="00437528" w:rsidP="0028599E">
      <w:pPr>
        <w:spacing w:line="276" w:lineRule="auto"/>
        <w:jc w:val="both"/>
        <w:rPr>
          <w:rFonts w:ascii="Candara" w:hAnsi="Candara" w:cs="Times New Roman"/>
          <w:b/>
          <w:sz w:val="24"/>
          <w:szCs w:val="24"/>
        </w:rPr>
      </w:pPr>
      <w:r w:rsidRPr="009C02BD">
        <w:rPr>
          <w:rFonts w:ascii="Candara" w:hAnsi="Candara" w:cs="Times New Roman"/>
          <w:b/>
          <w:sz w:val="24"/>
          <w:szCs w:val="24"/>
        </w:rPr>
        <w:t>Suggested a</w:t>
      </w:r>
      <w:r w:rsidR="00A0576A" w:rsidRPr="009C02BD">
        <w:rPr>
          <w:rFonts w:ascii="Candara" w:hAnsi="Candara" w:cs="Times New Roman"/>
          <w:b/>
          <w:sz w:val="24"/>
          <w:szCs w:val="24"/>
        </w:rPr>
        <w:t xml:space="preserve">ction </w:t>
      </w:r>
      <w:r w:rsidRPr="009C02BD">
        <w:rPr>
          <w:rFonts w:ascii="Candara" w:hAnsi="Candara" w:cs="Times New Roman"/>
          <w:b/>
          <w:sz w:val="24"/>
          <w:szCs w:val="24"/>
        </w:rPr>
        <w:t>p</w:t>
      </w:r>
      <w:r w:rsidR="00A0576A" w:rsidRPr="009C02BD">
        <w:rPr>
          <w:rFonts w:ascii="Candara" w:hAnsi="Candara" w:cs="Times New Roman"/>
          <w:b/>
          <w:sz w:val="24"/>
          <w:szCs w:val="24"/>
        </w:rPr>
        <w:t>oints</w:t>
      </w:r>
    </w:p>
    <w:p w:rsidR="003E5D99" w:rsidRDefault="00A0576A" w:rsidP="00056764">
      <w:pPr>
        <w:spacing w:line="276" w:lineRule="auto"/>
        <w:jc w:val="both"/>
        <w:rPr>
          <w:rFonts w:ascii="Candara" w:hAnsi="Candara" w:cs="Times New Roman"/>
          <w:sz w:val="24"/>
          <w:szCs w:val="24"/>
        </w:rPr>
      </w:pPr>
      <w:r w:rsidRPr="003E5D99">
        <w:rPr>
          <w:rFonts w:ascii="Candara" w:hAnsi="Candara" w:cs="Times New Roman"/>
          <w:sz w:val="24"/>
          <w:szCs w:val="24"/>
        </w:rPr>
        <w:t>Industry players</w:t>
      </w:r>
      <w:r w:rsidR="00FF5795" w:rsidRPr="003E5D99">
        <w:rPr>
          <w:rFonts w:ascii="Candara" w:hAnsi="Candara" w:cs="Times New Roman"/>
          <w:sz w:val="24"/>
          <w:szCs w:val="24"/>
        </w:rPr>
        <w:t xml:space="preserve"> need to be engaged right from screening</w:t>
      </w:r>
      <w:r w:rsidRPr="003E5D99">
        <w:rPr>
          <w:rFonts w:ascii="Candara" w:hAnsi="Candara" w:cs="Times New Roman"/>
          <w:sz w:val="24"/>
          <w:szCs w:val="24"/>
        </w:rPr>
        <w:t xml:space="preserve"> the candidate </w:t>
      </w:r>
      <w:r w:rsidR="00FF5795" w:rsidRPr="003E5D99">
        <w:rPr>
          <w:rFonts w:ascii="Candara" w:hAnsi="Candara" w:cs="Times New Roman"/>
          <w:sz w:val="24"/>
          <w:szCs w:val="24"/>
        </w:rPr>
        <w:t xml:space="preserve">till the exit </w:t>
      </w:r>
      <w:r w:rsidR="006A625D" w:rsidRPr="003E5D99">
        <w:rPr>
          <w:rFonts w:ascii="Candara" w:hAnsi="Candara" w:cs="Times New Roman"/>
          <w:sz w:val="24"/>
          <w:szCs w:val="24"/>
        </w:rPr>
        <w:t>i.e.</w:t>
      </w:r>
      <w:r w:rsidR="00FF5795" w:rsidRPr="003E5D99">
        <w:rPr>
          <w:rFonts w:ascii="Candara" w:hAnsi="Candara" w:cs="Times New Roman"/>
          <w:sz w:val="24"/>
          <w:szCs w:val="24"/>
        </w:rPr>
        <w:t xml:space="preserve"> through the entire life cycle of Interns.</w:t>
      </w:r>
      <w:r w:rsidR="00777DA3" w:rsidRPr="003E5D99">
        <w:rPr>
          <w:rFonts w:ascii="Candara" w:hAnsi="Candara" w:cs="Times New Roman"/>
          <w:sz w:val="24"/>
          <w:szCs w:val="24"/>
        </w:rPr>
        <w:t xml:space="preserve"> </w:t>
      </w:r>
    </w:p>
    <w:p w:rsidR="00FF5795" w:rsidRPr="003E5D99" w:rsidRDefault="00FF5795" w:rsidP="00056764">
      <w:pPr>
        <w:spacing w:line="276" w:lineRule="auto"/>
        <w:jc w:val="both"/>
        <w:rPr>
          <w:rFonts w:ascii="Candara" w:hAnsi="Candara" w:cs="Times New Roman"/>
          <w:sz w:val="24"/>
          <w:szCs w:val="24"/>
        </w:rPr>
      </w:pPr>
      <w:r w:rsidRPr="003E5D99">
        <w:rPr>
          <w:rFonts w:ascii="Candara" w:hAnsi="Candara" w:cs="Times New Roman"/>
          <w:sz w:val="24"/>
          <w:szCs w:val="24"/>
        </w:rPr>
        <w:t>Interaction opportunit</w:t>
      </w:r>
      <w:r w:rsidR="006A625D">
        <w:rPr>
          <w:rFonts w:ascii="Candara" w:hAnsi="Candara" w:cs="Times New Roman"/>
          <w:sz w:val="24"/>
          <w:szCs w:val="24"/>
        </w:rPr>
        <w:t>ies for</w:t>
      </w:r>
      <w:r w:rsidRPr="003E5D99">
        <w:rPr>
          <w:rFonts w:ascii="Candara" w:hAnsi="Candara" w:cs="Times New Roman"/>
          <w:sz w:val="24"/>
          <w:szCs w:val="24"/>
        </w:rPr>
        <w:t xml:space="preserve"> students with </w:t>
      </w:r>
      <w:r w:rsidR="006A625D">
        <w:rPr>
          <w:rFonts w:ascii="Candara" w:hAnsi="Candara" w:cs="Times New Roman"/>
          <w:sz w:val="24"/>
          <w:szCs w:val="24"/>
        </w:rPr>
        <w:t>i</w:t>
      </w:r>
      <w:r w:rsidRPr="003E5D99">
        <w:rPr>
          <w:rFonts w:ascii="Candara" w:hAnsi="Candara" w:cs="Times New Roman"/>
          <w:sz w:val="24"/>
          <w:szCs w:val="24"/>
        </w:rPr>
        <w:t xml:space="preserve">ndustry </w:t>
      </w:r>
      <w:r w:rsidR="006A625D">
        <w:rPr>
          <w:rFonts w:ascii="Candara" w:hAnsi="Candara" w:cs="Times New Roman"/>
          <w:sz w:val="24"/>
          <w:szCs w:val="24"/>
        </w:rPr>
        <w:t>experts</w:t>
      </w:r>
      <w:r w:rsidRPr="003E5D99">
        <w:rPr>
          <w:rFonts w:ascii="Candara" w:hAnsi="Candara" w:cs="Times New Roman"/>
          <w:sz w:val="24"/>
          <w:szCs w:val="24"/>
        </w:rPr>
        <w:t xml:space="preserve"> </w:t>
      </w:r>
      <w:r w:rsidR="006A625D">
        <w:rPr>
          <w:rFonts w:ascii="Candara" w:hAnsi="Candara" w:cs="Times New Roman"/>
          <w:sz w:val="24"/>
          <w:szCs w:val="24"/>
        </w:rPr>
        <w:t>for an exposure to work settings and awareness about career paths would ensure v</w:t>
      </w:r>
      <w:r w:rsidR="00777DA3" w:rsidRPr="003E5D99">
        <w:rPr>
          <w:rFonts w:ascii="Candara" w:hAnsi="Candara" w:cs="Times New Roman"/>
          <w:sz w:val="24"/>
          <w:szCs w:val="24"/>
        </w:rPr>
        <w:t>ertical</w:t>
      </w:r>
      <w:r w:rsidRPr="003E5D99">
        <w:rPr>
          <w:rFonts w:ascii="Candara" w:hAnsi="Candara" w:cs="Times New Roman"/>
          <w:sz w:val="24"/>
          <w:szCs w:val="24"/>
        </w:rPr>
        <w:t xml:space="preserve"> immersion of the student into the sector</w:t>
      </w:r>
      <w:r w:rsidR="006A625D">
        <w:rPr>
          <w:rFonts w:ascii="Candara" w:hAnsi="Candara" w:cs="Times New Roman"/>
          <w:sz w:val="24"/>
          <w:szCs w:val="24"/>
        </w:rPr>
        <w:t xml:space="preserve">. </w:t>
      </w:r>
    </w:p>
    <w:p w:rsidR="009024EA" w:rsidRPr="00BA00EF" w:rsidRDefault="00777DA3" w:rsidP="00056764">
      <w:pPr>
        <w:spacing w:line="276" w:lineRule="auto"/>
        <w:jc w:val="both"/>
        <w:rPr>
          <w:rFonts w:ascii="Candara" w:hAnsi="Candara" w:cs="Times New Roman"/>
          <w:sz w:val="24"/>
          <w:szCs w:val="24"/>
        </w:rPr>
      </w:pPr>
      <w:r w:rsidRPr="00BA00EF">
        <w:rPr>
          <w:rFonts w:ascii="Candara" w:hAnsi="Candara" w:cs="Times New Roman"/>
          <w:sz w:val="24"/>
          <w:szCs w:val="24"/>
        </w:rPr>
        <w:lastRenderedPageBreak/>
        <w:t>Placement from LSC Pool based on the grades of students and a premium pay to the ASAP students.</w:t>
      </w:r>
    </w:p>
    <w:p w:rsidR="00B62868" w:rsidRPr="00056764" w:rsidRDefault="00B62868" w:rsidP="000E2BF2">
      <w:pPr>
        <w:spacing w:line="276" w:lineRule="auto"/>
        <w:jc w:val="both"/>
        <w:rPr>
          <w:rFonts w:ascii="Candara" w:hAnsi="Candara" w:cs="Times New Roman"/>
          <w:sz w:val="24"/>
          <w:szCs w:val="24"/>
        </w:rPr>
      </w:pPr>
      <w:r>
        <w:rPr>
          <w:rFonts w:ascii="Candara" w:hAnsi="Candara" w:cs="Times New Roman"/>
          <w:sz w:val="24"/>
          <w:szCs w:val="24"/>
        </w:rPr>
        <w:t xml:space="preserve">The members who took part in this round table were </w:t>
      </w:r>
      <w:r w:rsidR="009C02BD" w:rsidRPr="00056764">
        <w:rPr>
          <w:rFonts w:ascii="Candara" w:hAnsi="Candara" w:cs="Times New Roman"/>
          <w:sz w:val="24"/>
          <w:szCs w:val="24"/>
        </w:rPr>
        <w:t xml:space="preserve">Mr Niloy </w:t>
      </w:r>
      <w:r w:rsidR="009C02BD">
        <w:rPr>
          <w:rFonts w:ascii="Candara" w:hAnsi="Candara" w:cs="Times New Roman"/>
          <w:sz w:val="24"/>
          <w:szCs w:val="24"/>
        </w:rPr>
        <w:t>D</w:t>
      </w:r>
      <w:r w:rsidR="009C02BD" w:rsidRPr="00056764">
        <w:rPr>
          <w:rFonts w:ascii="Candara" w:hAnsi="Candara" w:cs="Times New Roman"/>
          <w:sz w:val="24"/>
          <w:szCs w:val="24"/>
        </w:rPr>
        <w:t>as</w:t>
      </w:r>
      <w:r w:rsidR="009C02BD">
        <w:rPr>
          <w:rFonts w:ascii="Candara" w:hAnsi="Candara" w:cs="Times New Roman"/>
          <w:sz w:val="24"/>
          <w:szCs w:val="24"/>
        </w:rPr>
        <w:t xml:space="preserve">, Manager L &amp; D Head FedEx, </w:t>
      </w:r>
      <w:r>
        <w:rPr>
          <w:rFonts w:ascii="Candara" w:hAnsi="Candara" w:cs="Times New Roman"/>
          <w:sz w:val="24"/>
          <w:szCs w:val="24"/>
        </w:rPr>
        <w:t>Mr.</w:t>
      </w:r>
      <w:r w:rsidR="006A625D">
        <w:rPr>
          <w:rFonts w:ascii="Candara" w:hAnsi="Candara" w:cs="Times New Roman"/>
          <w:sz w:val="24"/>
          <w:szCs w:val="24"/>
        </w:rPr>
        <w:t xml:space="preserve"> </w:t>
      </w:r>
      <w:r>
        <w:rPr>
          <w:rFonts w:ascii="Candara" w:hAnsi="Candara" w:cs="Times New Roman"/>
          <w:sz w:val="24"/>
          <w:szCs w:val="24"/>
        </w:rPr>
        <w:t>Madhusoodhanan</w:t>
      </w:r>
      <w:r w:rsidRPr="00056764">
        <w:rPr>
          <w:rFonts w:ascii="Candara" w:hAnsi="Candara" w:cs="Times New Roman"/>
          <w:sz w:val="24"/>
          <w:szCs w:val="24"/>
        </w:rPr>
        <w:t xml:space="preserve"> Nair ,Kerala Head,</w:t>
      </w:r>
      <w:r w:rsidR="006A625D">
        <w:rPr>
          <w:rFonts w:ascii="Candara" w:hAnsi="Candara" w:cs="Times New Roman"/>
          <w:sz w:val="24"/>
          <w:szCs w:val="24"/>
        </w:rPr>
        <w:t xml:space="preserve"> </w:t>
      </w:r>
      <w:r w:rsidRPr="00056764">
        <w:rPr>
          <w:rFonts w:ascii="Candara" w:hAnsi="Candara" w:cs="Times New Roman"/>
          <w:sz w:val="24"/>
          <w:szCs w:val="24"/>
        </w:rPr>
        <w:t>Blue Dart, Mr.Sajeev Paul</w:t>
      </w:r>
      <w:r w:rsidR="009C02BD">
        <w:rPr>
          <w:rFonts w:ascii="Candara" w:hAnsi="Candara" w:cs="Times New Roman"/>
          <w:sz w:val="24"/>
          <w:szCs w:val="24"/>
        </w:rPr>
        <w:t xml:space="preserve">, </w:t>
      </w:r>
      <w:r w:rsidRPr="00056764">
        <w:rPr>
          <w:rFonts w:ascii="Candara" w:hAnsi="Candara" w:cs="Times New Roman"/>
          <w:sz w:val="24"/>
          <w:szCs w:val="24"/>
        </w:rPr>
        <w:t xml:space="preserve">Training Coordinator SUPPLYCO, </w:t>
      </w:r>
      <w:r w:rsidR="000E2BF2" w:rsidRPr="00056764">
        <w:rPr>
          <w:rFonts w:ascii="Candara" w:hAnsi="Candara" w:cs="Times New Roman"/>
          <w:sz w:val="24"/>
          <w:szCs w:val="24"/>
        </w:rPr>
        <w:t xml:space="preserve"> </w:t>
      </w:r>
      <w:r w:rsidRPr="00056764">
        <w:rPr>
          <w:rFonts w:ascii="Candara" w:hAnsi="Candara" w:cs="Times New Roman"/>
          <w:sz w:val="24"/>
          <w:szCs w:val="24"/>
        </w:rPr>
        <w:t>Mr.Yogesh Kondap</w:t>
      </w:r>
      <w:r w:rsidR="009C02BD">
        <w:rPr>
          <w:rFonts w:ascii="Candara" w:hAnsi="Candara" w:cs="Times New Roman"/>
          <w:sz w:val="24"/>
          <w:szCs w:val="24"/>
        </w:rPr>
        <w:t>,</w:t>
      </w:r>
      <w:r w:rsidR="000E2BF2" w:rsidRPr="00056764">
        <w:rPr>
          <w:rFonts w:ascii="Candara" w:hAnsi="Candara" w:cs="Times New Roman"/>
          <w:sz w:val="24"/>
          <w:szCs w:val="24"/>
        </w:rPr>
        <w:t xml:space="preserve">    </w:t>
      </w:r>
      <w:r w:rsidRPr="00056764">
        <w:rPr>
          <w:rFonts w:ascii="Candara" w:hAnsi="Candara" w:cs="Times New Roman"/>
          <w:sz w:val="24"/>
          <w:szCs w:val="24"/>
        </w:rPr>
        <w:t>L &amp;D Head GATI, Mr.Owen Mendosa</w:t>
      </w:r>
      <w:r w:rsidR="009C02BD">
        <w:rPr>
          <w:rFonts w:ascii="Candara" w:hAnsi="Candara" w:cs="Times New Roman"/>
          <w:sz w:val="24"/>
          <w:szCs w:val="24"/>
        </w:rPr>
        <w:t>,</w:t>
      </w:r>
      <w:r w:rsidRPr="00056764">
        <w:rPr>
          <w:rFonts w:ascii="Candara" w:hAnsi="Candara" w:cs="Times New Roman"/>
          <w:sz w:val="24"/>
          <w:szCs w:val="24"/>
        </w:rPr>
        <w:t xml:space="preserve"> Head HR Parekh Integrated Services Pvt Ltd</w:t>
      </w:r>
      <w:r w:rsidR="009C02BD">
        <w:rPr>
          <w:rFonts w:ascii="Candara" w:hAnsi="Candara" w:cs="Times New Roman"/>
          <w:sz w:val="24"/>
          <w:szCs w:val="24"/>
        </w:rPr>
        <w:t xml:space="preserve"> and</w:t>
      </w:r>
      <w:r w:rsidRPr="00056764">
        <w:rPr>
          <w:rFonts w:ascii="Candara" w:hAnsi="Candara" w:cs="Times New Roman"/>
          <w:sz w:val="24"/>
          <w:szCs w:val="24"/>
        </w:rPr>
        <w:t xml:space="preserve"> Mr</w:t>
      </w:r>
      <w:r w:rsidR="009C02BD">
        <w:rPr>
          <w:rFonts w:ascii="Candara" w:hAnsi="Candara" w:cs="Times New Roman"/>
          <w:sz w:val="24"/>
          <w:szCs w:val="24"/>
        </w:rPr>
        <w:t xml:space="preserve">.Kuldeep Singh, </w:t>
      </w:r>
      <w:r w:rsidRPr="00056764">
        <w:rPr>
          <w:rFonts w:ascii="Candara" w:hAnsi="Candara" w:cs="Times New Roman"/>
          <w:sz w:val="24"/>
          <w:szCs w:val="24"/>
        </w:rPr>
        <w:t xml:space="preserve"> Manage</w:t>
      </w:r>
      <w:r w:rsidR="009C02BD">
        <w:rPr>
          <w:rFonts w:ascii="Candara" w:hAnsi="Candara" w:cs="Times New Roman"/>
          <w:sz w:val="24"/>
          <w:szCs w:val="24"/>
        </w:rPr>
        <w:t xml:space="preserve">r </w:t>
      </w:r>
      <w:r w:rsidRPr="00056764">
        <w:rPr>
          <w:rFonts w:ascii="Candara" w:hAnsi="Candara" w:cs="Times New Roman"/>
          <w:sz w:val="24"/>
          <w:szCs w:val="24"/>
        </w:rPr>
        <w:t>HRD, OM Logistics</w:t>
      </w:r>
      <w:r w:rsidR="009C02BD">
        <w:rPr>
          <w:rFonts w:ascii="Candara" w:hAnsi="Candara" w:cs="Times New Roman"/>
          <w:sz w:val="24"/>
          <w:szCs w:val="24"/>
        </w:rPr>
        <w:t xml:space="preserve">. </w:t>
      </w:r>
      <w:r w:rsidR="006A625D">
        <w:rPr>
          <w:rFonts w:ascii="Candara" w:hAnsi="Candara" w:cs="Times New Roman"/>
          <w:sz w:val="24"/>
          <w:szCs w:val="24"/>
        </w:rPr>
        <w:t xml:space="preserve"> </w:t>
      </w:r>
    </w:p>
    <w:p w:rsidR="00354A97" w:rsidRPr="00BA00EF" w:rsidRDefault="00354A97" w:rsidP="00056764">
      <w:pPr>
        <w:spacing w:line="276" w:lineRule="auto"/>
        <w:jc w:val="both"/>
        <w:rPr>
          <w:rFonts w:ascii="Candara" w:hAnsi="Candara" w:cs="Times New Roman"/>
          <w:sz w:val="24"/>
          <w:szCs w:val="24"/>
        </w:rPr>
      </w:pPr>
    </w:p>
    <w:p w:rsidR="00354A97" w:rsidRPr="006A625D" w:rsidRDefault="004B7B66" w:rsidP="004B7B66">
      <w:pPr>
        <w:spacing w:line="276" w:lineRule="auto"/>
        <w:jc w:val="both"/>
        <w:rPr>
          <w:rFonts w:ascii="Candara" w:hAnsi="Candara" w:cs="Times New Roman"/>
          <w:b/>
          <w:sz w:val="24"/>
          <w:szCs w:val="24"/>
        </w:rPr>
      </w:pPr>
      <w:r w:rsidRPr="006A625D">
        <w:rPr>
          <w:rFonts w:ascii="Candara" w:hAnsi="Candara" w:cs="Times New Roman"/>
          <w:b/>
          <w:sz w:val="24"/>
          <w:szCs w:val="24"/>
        </w:rPr>
        <w:t>Round Table 3-</w:t>
      </w:r>
      <w:r w:rsidR="006A625D">
        <w:rPr>
          <w:rFonts w:ascii="Candara" w:hAnsi="Candara" w:cs="Times New Roman"/>
          <w:b/>
          <w:sz w:val="24"/>
          <w:szCs w:val="24"/>
        </w:rPr>
        <w:t xml:space="preserve"> </w:t>
      </w:r>
      <w:r w:rsidRPr="006A625D">
        <w:rPr>
          <w:rFonts w:ascii="Candara" w:hAnsi="Candara" w:cs="Times New Roman"/>
          <w:b/>
          <w:sz w:val="24"/>
          <w:szCs w:val="24"/>
        </w:rPr>
        <w:t>Positioning Logistics Sector in Community Skill Park</w:t>
      </w:r>
    </w:p>
    <w:p w:rsidR="009534E9" w:rsidRDefault="009024EA" w:rsidP="0028599E">
      <w:pPr>
        <w:spacing w:line="276" w:lineRule="auto"/>
        <w:jc w:val="both"/>
        <w:rPr>
          <w:rFonts w:ascii="Candara" w:hAnsi="Candara" w:cs="Times New Roman"/>
          <w:sz w:val="24"/>
          <w:szCs w:val="24"/>
        </w:rPr>
      </w:pPr>
      <w:r w:rsidRPr="00354A97">
        <w:rPr>
          <w:rFonts w:ascii="Candara" w:hAnsi="Candara" w:cs="Times New Roman"/>
          <w:sz w:val="24"/>
          <w:szCs w:val="24"/>
        </w:rPr>
        <w:t xml:space="preserve">India is a growing economy and the high cost of logistics, currently at 14 % of GDP is having a negative effect to the prospect of our country’s growth. Forty four economic corridors along with numerous feeder routes and inter corridor routes requiring consistent four lane infrastructure covering 55,000 km has been identified. </w:t>
      </w:r>
      <w:r w:rsidR="004B7B66">
        <w:rPr>
          <w:rFonts w:ascii="Candara" w:hAnsi="Candara" w:cs="Times New Roman"/>
          <w:sz w:val="24"/>
          <w:szCs w:val="24"/>
        </w:rPr>
        <w:t>Multimodal hub with rail, road,</w:t>
      </w:r>
      <w:r w:rsidR="006F30E1">
        <w:rPr>
          <w:rFonts w:ascii="Candara" w:hAnsi="Candara" w:cs="Times New Roman"/>
          <w:sz w:val="24"/>
          <w:szCs w:val="24"/>
        </w:rPr>
        <w:t xml:space="preserve"> </w:t>
      </w:r>
      <w:r w:rsidR="004B7B66" w:rsidRPr="00354A97">
        <w:rPr>
          <w:rFonts w:ascii="Candara" w:hAnsi="Candara" w:cs="Times New Roman"/>
          <w:sz w:val="24"/>
          <w:szCs w:val="24"/>
        </w:rPr>
        <w:t>and air</w:t>
      </w:r>
      <w:r w:rsidRPr="00354A97">
        <w:rPr>
          <w:rFonts w:ascii="Candara" w:hAnsi="Candara" w:cs="Times New Roman"/>
          <w:sz w:val="24"/>
          <w:szCs w:val="24"/>
        </w:rPr>
        <w:t xml:space="preserve"> and waterways connectivity will take the state to growth trajectory. </w:t>
      </w:r>
      <w:r w:rsidR="009534E9">
        <w:rPr>
          <w:rFonts w:ascii="Candara" w:hAnsi="Candara" w:cs="Times New Roman"/>
          <w:sz w:val="24"/>
          <w:szCs w:val="24"/>
        </w:rPr>
        <w:t xml:space="preserve"> </w:t>
      </w:r>
      <w:r w:rsidRPr="00354A97">
        <w:rPr>
          <w:rFonts w:ascii="Candara" w:hAnsi="Candara" w:cs="Times New Roman"/>
          <w:sz w:val="24"/>
          <w:szCs w:val="24"/>
        </w:rPr>
        <w:t xml:space="preserve">Aviation sector along with highways, ports, inland waterways and railways are part of the multi-modal logistics hubs in India. Today’s logistics clients require elasticity and visibility. The </w:t>
      </w:r>
      <w:r w:rsidR="006F30E1" w:rsidRPr="00354A97">
        <w:rPr>
          <w:rFonts w:ascii="Candara" w:hAnsi="Candara" w:cs="Times New Roman"/>
          <w:sz w:val="24"/>
          <w:szCs w:val="24"/>
        </w:rPr>
        <w:t>solution to the problems needs</w:t>
      </w:r>
      <w:r w:rsidRPr="00354A97">
        <w:rPr>
          <w:rFonts w:ascii="Candara" w:hAnsi="Candara" w:cs="Times New Roman"/>
          <w:sz w:val="24"/>
          <w:szCs w:val="24"/>
        </w:rPr>
        <w:t xml:space="preserve"> to be tailored for each customer. </w:t>
      </w:r>
      <w:r w:rsidR="009534E9">
        <w:rPr>
          <w:rFonts w:ascii="Candara" w:hAnsi="Candara" w:cs="Times New Roman"/>
          <w:sz w:val="24"/>
          <w:szCs w:val="24"/>
        </w:rPr>
        <w:t>Also, t</w:t>
      </w:r>
      <w:r w:rsidRPr="00354A97">
        <w:rPr>
          <w:rFonts w:ascii="Candara" w:hAnsi="Candara" w:cs="Times New Roman"/>
          <w:sz w:val="24"/>
          <w:szCs w:val="24"/>
        </w:rPr>
        <w:t>echnol</w:t>
      </w:r>
      <w:r w:rsidR="009534E9">
        <w:rPr>
          <w:rFonts w:ascii="Candara" w:hAnsi="Candara" w:cs="Times New Roman"/>
          <w:sz w:val="24"/>
          <w:szCs w:val="24"/>
        </w:rPr>
        <w:t xml:space="preserve">ogy and collaboration will be </w:t>
      </w:r>
      <w:r w:rsidRPr="00354A97">
        <w:rPr>
          <w:rFonts w:ascii="Candara" w:hAnsi="Candara" w:cs="Times New Roman"/>
          <w:sz w:val="24"/>
          <w:szCs w:val="24"/>
        </w:rPr>
        <w:t>game changer</w:t>
      </w:r>
      <w:r w:rsidR="009534E9">
        <w:rPr>
          <w:rFonts w:ascii="Candara" w:hAnsi="Candara" w:cs="Times New Roman"/>
          <w:sz w:val="24"/>
          <w:szCs w:val="24"/>
        </w:rPr>
        <w:t>s</w:t>
      </w:r>
      <w:r w:rsidRPr="00354A97">
        <w:rPr>
          <w:rFonts w:ascii="Candara" w:hAnsi="Candara" w:cs="Times New Roman"/>
          <w:sz w:val="24"/>
          <w:szCs w:val="24"/>
        </w:rPr>
        <w:t xml:space="preserve"> for end-to-end visibility &amp; enhanced experience</w:t>
      </w:r>
      <w:r w:rsidR="009534E9">
        <w:rPr>
          <w:rFonts w:ascii="Candara" w:hAnsi="Candara" w:cs="Times New Roman"/>
          <w:sz w:val="24"/>
          <w:szCs w:val="24"/>
        </w:rPr>
        <w:t>. This background portrayed by the table was useful for discussions.</w:t>
      </w:r>
    </w:p>
    <w:p w:rsidR="009024EA" w:rsidRPr="00354A97" w:rsidRDefault="009024EA" w:rsidP="0028599E">
      <w:pPr>
        <w:spacing w:line="276" w:lineRule="auto"/>
        <w:jc w:val="both"/>
        <w:rPr>
          <w:rFonts w:ascii="Candara" w:hAnsi="Candara" w:cs="Times New Roman"/>
          <w:sz w:val="24"/>
          <w:szCs w:val="24"/>
        </w:rPr>
      </w:pPr>
      <w:r w:rsidRPr="00354A97">
        <w:rPr>
          <w:rFonts w:ascii="Candara" w:hAnsi="Candara" w:cs="Times New Roman"/>
          <w:sz w:val="24"/>
          <w:szCs w:val="24"/>
        </w:rPr>
        <w:t xml:space="preserve"> The logistics sector has identified key solution themes to improve the state of logistics in India, which are freight corridor </w:t>
      </w:r>
      <w:r w:rsidR="00132EFD" w:rsidRPr="00354A97">
        <w:rPr>
          <w:rFonts w:ascii="Candara" w:hAnsi="Candara" w:cs="Times New Roman"/>
          <w:sz w:val="24"/>
          <w:szCs w:val="24"/>
        </w:rPr>
        <w:t>up gradation</w:t>
      </w:r>
      <w:r w:rsidRPr="00354A97">
        <w:rPr>
          <w:rFonts w:ascii="Candara" w:hAnsi="Candara" w:cs="Times New Roman"/>
          <w:sz w:val="24"/>
          <w:szCs w:val="24"/>
        </w:rPr>
        <w:t>, logistics park development, seamless interstate movement and electronic toll collection systems along with the selection of right aspirants who are willing to contribute to upscale the efficiency of process through proper education &amp; skill based training.</w:t>
      </w:r>
    </w:p>
    <w:p w:rsidR="009024EA" w:rsidRPr="00354A97" w:rsidRDefault="004B7B66" w:rsidP="0028599E">
      <w:pPr>
        <w:spacing w:line="276" w:lineRule="auto"/>
        <w:jc w:val="both"/>
        <w:rPr>
          <w:rFonts w:ascii="Candara" w:hAnsi="Candara" w:cs="Times New Roman"/>
          <w:sz w:val="24"/>
          <w:szCs w:val="24"/>
        </w:rPr>
      </w:pPr>
      <w:r>
        <w:rPr>
          <w:rFonts w:ascii="Candara" w:hAnsi="Candara" w:cs="Times New Roman"/>
          <w:sz w:val="24"/>
          <w:szCs w:val="24"/>
        </w:rPr>
        <w:t xml:space="preserve">Discussions highlighted that </w:t>
      </w:r>
      <w:r w:rsidR="009024EA" w:rsidRPr="00354A97">
        <w:rPr>
          <w:rFonts w:ascii="Candara" w:hAnsi="Candara" w:cs="Times New Roman"/>
          <w:sz w:val="24"/>
          <w:szCs w:val="24"/>
        </w:rPr>
        <w:t>Logistics conclave is a platform for all stakeholders in transport and logistics sectors to come together and initiate collaborative partnerships to realize the various greenfield and brownfield opportunities in logistic parks, freight corridors and IT solutions &amp; there upon develop suitable career options by developing high end courses to meet the requirement for skilled forces needed to fill the voids in employment opportunities in the logistics sector.</w:t>
      </w:r>
    </w:p>
    <w:p w:rsidR="009024EA" w:rsidRPr="00BA00EF" w:rsidRDefault="009024EA" w:rsidP="0028599E">
      <w:pPr>
        <w:spacing w:line="276" w:lineRule="auto"/>
        <w:jc w:val="both"/>
        <w:rPr>
          <w:rFonts w:ascii="Candara" w:hAnsi="Candara" w:cs="Times New Roman"/>
          <w:sz w:val="24"/>
          <w:szCs w:val="24"/>
        </w:rPr>
      </w:pPr>
      <w:r w:rsidRPr="00354A97">
        <w:rPr>
          <w:rFonts w:ascii="Candara" w:hAnsi="Candara" w:cs="Times New Roman"/>
          <w:sz w:val="24"/>
          <w:szCs w:val="24"/>
        </w:rPr>
        <w:t>The idea behind CSP through ASAP with respect to logistic industry perspective is to offer industry-best services and disrupt India’s existing logistics industry courses by introducing benchmark practices, leveraging technology and thorough professionalism in every aspect of skill training to produce industry ready aspirants to pave way for their career ambitions.</w:t>
      </w:r>
    </w:p>
    <w:p w:rsidR="009534E9" w:rsidRDefault="00777DA3" w:rsidP="0028599E">
      <w:pPr>
        <w:spacing w:line="276" w:lineRule="auto"/>
        <w:jc w:val="both"/>
        <w:rPr>
          <w:rFonts w:ascii="Candara" w:hAnsi="Candara" w:cs="Times New Roman"/>
          <w:sz w:val="24"/>
          <w:szCs w:val="24"/>
        </w:rPr>
      </w:pPr>
      <w:r w:rsidRPr="00BA00EF">
        <w:rPr>
          <w:rFonts w:ascii="Candara" w:hAnsi="Candara" w:cs="Times New Roman"/>
          <w:sz w:val="24"/>
          <w:szCs w:val="24"/>
        </w:rPr>
        <w:lastRenderedPageBreak/>
        <w:t xml:space="preserve">The </w:t>
      </w:r>
      <w:r w:rsidR="006F30E1">
        <w:rPr>
          <w:rFonts w:ascii="Candara" w:hAnsi="Candara" w:cs="Times New Roman"/>
          <w:sz w:val="24"/>
          <w:szCs w:val="24"/>
        </w:rPr>
        <w:t>table</w:t>
      </w:r>
      <w:r w:rsidRPr="00BA00EF">
        <w:rPr>
          <w:rFonts w:ascii="Candara" w:hAnsi="Candara" w:cs="Times New Roman"/>
          <w:sz w:val="24"/>
          <w:szCs w:val="24"/>
        </w:rPr>
        <w:t xml:space="preserve"> pointed out that</w:t>
      </w:r>
      <w:r w:rsidR="006F30E1">
        <w:rPr>
          <w:rFonts w:ascii="Candara" w:hAnsi="Candara" w:cs="Times New Roman"/>
          <w:sz w:val="24"/>
          <w:szCs w:val="24"/>
        </w:rPr>
        <w:t xml:space="preserve"> with the </w:t>
      </w:r>
      <w:r w:rsidR="006F30E1" w:rsidRPr="00BA00EF">
        <w:rPr>
          <w:rFonts w:ascii="Candara" w:hAnsi="Candara" w:cs="Times New Roman"/>
          <w:sz w:val="24"/>
          <w:szCs w:val="24"/>
        </w:rPr>
        <w:t>implementation</w:t>
      </w:r>
      <w:r w:rsidR="009024EA" w:rsidRPr="00BA00EF">
        <w:rPr>
          <w:rFonts w:ascii="Candara" w:hAnsi="Candara" w:cs="Times New Roman"/>
          <w:sz w:val="24"/>
          <w:szCs w:val="24"/>
        </w:rPr>
        <w:t xml:space="preserve"> of GST, logistics will move from </w:t>
      </w:r>
      <w:r w:rsidR="004B7B66" w:rsidRPr="00BA00EF">
        <w:rPr>
          <w:rFonts w:ascii="Candara" w:hAnsi="Candara" w:cs="Times New Roman"/>
          <w:sz w:val="24"/>
          <w:szCs w:val="24"/>
        </w:rPr>
        <w:t>unorganized</w:t>
      </w:r>
      <w:r w:rsidR="009024EA" w:rsidRPr="00BA00EF">
        <w:rPr>
          <w:rFonts w:ascii="Candara" w:hAnsi="Candara" w:cs="Times New Roman"/>
          <w:sz w:val="24"/>
          <w:szCs w:val="24"/>
        </w:rPr>
        <w:t xml:space="preserve"> to </w:t>
      </w:r>
      <w:r w:rsidR="004B7B66" w:rsidRPr="00BA00EF">
        <w:rPr>
          <w:rFonts w:ascii="Candara" w:hAnsi="Candara" w:cs="Times New Roman"/>
          <w:sz w:val="24"/>
          <w:szCs w:val="24"/>
        </w:rPr>
        <w:t>organized</w:t>
      </w:r>
      <w:r w:rsidR="009024EA" w:rsidRPr="00BA00EF">
        <w:rPr>
          <w:rFonts w:ascii="Candara" w:hAnsi="Candara" w:cs="Times New Roman"/>
          <w:sz w:val="24"/>
          <w:szCs w:val="24"/>
        </w:rPr>
        <w:t xml:space="preserve"> and mere warehousing will make way </w:t>
      </w:r>
      <w:r w:rsidRPr="00BA00EF">
        <w:rPr>
          <w:rFonts w:ascii="Candara" w:hAnsi="Candara" w:cs="Times New Roman"/>
          <w:sz w:val="24"/>
          <w:szCs w:val="24"/>
        </w:rPr>
        <w:t>for integrated logistics parks.</w:t>
      </w:r>
      <w:r w:rsidR="00132EFD" w:rsidRPr="00BA00EF">
        <w:rPr>
          <w:rFonts w:ascii="Candara" w:hAnsi="Candara" w:cs="Times New Roman"/>
          <w:sz w:val="24"/>
          <w:szCs w:val="24"/>
        </w:rPr>
        <w:t xml:space="preserve"> </w:t>
      </w:r>
      <w:r w:rsidR="006F30E1">
        <w:rPr>
          <w:rFonts w:ascii="Candara" w:hAnsi="Candara" w:cs="Times New Roman"/>
          <w:sz w:val="24"/>
          <w:szCs w:val="24"/>
        </w:rPr>
        <w:t xml:space="preserve">CSPs </w:t>
      </w:r>
      <w:r w:rsidR="009024EA" w:rsidRPr="00BA00EF">
        <w:rPr>
          <w:rFonts w:ascii="Candara" w:hAnsi="Candara" w:cs="Times New Roman"/>
          <w:sz w:val="24"/>
          <w:szCs w:val="24"/>
        </w:rPr>
        <w:t xml:space="preserve">will provide ample opportunities for the major players in the sector to </w:t>
      </w:r>
      <w:r w:rsidR="006F30E1">
        <w:rPr>
          <w:rFonts w:ascii="Candara" w:hAnsi="Candara" w:cs="Times New Roman"/>
          <w:sz w:val="24"/>
          <w:szCs w:val="24"/>
        </w:rPr>
        <w:t>fulfill</w:t>
      </w:r>
      <w:r w:rsidR="009024EA" w:rsidRPr="00BA00EF">
        <w:rPr>
          <w:rFonts w:ascii="Candara" w:hAnsi="Candara" w:cs="Times New Roman"/>
          <w:sz w:val="24"/>
          <w:szCs w:val="24"/>
        </w:rPr>
        <w:t xml:space="preserve"> HR requirements of the industry by developing tie ups upfront.</w:t>
      </w:r>
      <w:r w:rsidR="009534E9">
        <w:rPr>
          <w:rFonts w:ascii="Candara" w:hAnsi="Candara" w:cs="Times New Roman"/>
          <w:sz w:val="24"/>
          <w:szCs w:val="24"/>
        </w:rPr>
        <w:t xml:space="preserve"> Su</w:t>
      </w:r>
      <w:r w:rsidR="00E6189A" w:rsidRPr="00BA00EF">
        <w:rPr>
          <w:rFonts w:ascii="Candara" w:hAnsi="Candara" w:cs="Times New Roman"/>
          <w:sz w:val="24"/>
          <w:szCs w:val="24"/>
        </w:rPr>
        <w:t>ggestions to d</w:t>
      </w:r>
      <w:r w:rsidR="009024EA" w:rsidRPr="00BA00EF">
        <w:rPr>
          <w:rFonts w:ascii="Candara" w:hAnsi="Candara" w:cs="Times New Roman"/>
          <w:sz w:val="24"/>
          <w:szCs w:val="24"/>
        </w:rPr>
        <w:t xml:space="preserve">evelop the courses </w:t>
      </w:r>
      <w:r w:rsidR="009534E9">
        <w:rPr>
          <w:rFonts w:ascii="Candara" w:hAnsi="Candara" w:cs="Times New Roman"/>
          <w:sz w:val="24"/>
          <w:szCs w:val="24"/>
        </w:rPr>
        <w:t>with</w:t>
      </w:r>
      <w:r w:rsidR="009024EA" w:rsidRPr="00BA00EF">
        <w:rPr>
          <w:rFonts w:ascii="Candara" w:hAnsi="Candara" w:cs="Times New Roman"/>
          <w:sz w:val="24"/>
          <w:szCs w:val="24"/>
        </w:rPr>
        <w:t xml:space="preserve"> industry utility</w:t>
      </w:r>
      <w:r w:rsidR="009534E9">
        <w:rPr>
          <w:rFonts w:ascii="Candara" w:hAnsi="Candara" w:cs="Times New Roman"/>
          <w:sz w:val="24"/>
          <w:szCs w:val="24"/>
        </w:rPr>
        <w:t xml:space="preserve">  and</w:t>
      </w:r>
      <w:r w:rsidR="009024EA" w:rsidRPr="00BA00EF">
        <w:rPr>
          <w:rFonts w:ascii="Candara" w:hAnsi="Candara" w:cs="Times New Roman"/>
          <w:sz w:val="24"/>
          <w:szCs w:val="24"/>
        </w:rPr>
        <w:t xml:space="preserve"> link</w:t>
      </w:r>
      <w:r w:rsidR="00E6189A" w:rsidRPr="00BA00EF">
        <w:rPr>
          <w:rFonts w:ascii="Candara" w:hAnsi="Candara" w:cs="Times New Roman"/>
          <w:sz w:val="24"/>
          <w:szCs w:val="24"/>
        </w:rPr>
        <w:t xml:space="preserve">ed with technology </w:t>
      </w:r>
      <w:r w:rsidR="009534E9">
        <w:rPr>
          <w:rFonts w:ascii="Candara" w:hAnsi="Candara" w:cs="Times New Roman"/>
          <w:sz w:val="24"/>
          <w:szCs w:val="24"/>
        </w:rPr>
        <w:t>expertise were put forth.</w:t>
      </w:r>
    </w:p>
    <w:p w:rsidR="009024EA" w:rsidRPr="00056764" w:rsidRDefault="009534E9" w:rsidP="0028599E">
      <w:pPr>
        <w:spacing w:line="276" w:lineRule="auto"/>
        <w:jc w:val="both"/>
        <w:rPr>
          <w:rFonts w:ascii="Candara" w:hAnsi="Candara" w:cs="Times New Roman"/>
          <w:sz w:val="24"/>
          <w:szCs w:val="24"/>
        </w:rPr>
      </w:pPr>
      <w:r w:rsidRPr="00056764">
        <w:rPr>
          <w:rFonts w:ascii="Candara" w:hAnsi="Candara" w:cs="Times New Roman"/>
          <w:b/>
          <w:sz w:val="24"/>
          <w:szCs w:val="24"/>
        </w:rPr>
        <w:t xml:space="preserve"> </w:t>
      </w:r>
      <w:r>
        <w:rPr>
          <w:rFonts w:ascii="Candara" w:hAnsi="Candara" w:cs="Times New Roman"/>
          <w:b/>
          <w:sz w:val="24"/>
          <w:szCs w:val="24"/>
        </w:rPr>
        <w:t>Suggested a</w:t>
      </w:r>
      <w:r w:rsidR="006A71D1" w:rsidRPr="00056764">
        <w:rPr>
          <w:rFonts w:ascii="Candara" w:hAnsi="Candara" w:cs="Times New Roman"/>
          <w:b/>
          <w:sz w:val="24"/>
          <w:szCs w:val="24"/>
        </w:rPr>
        <w:t xml:space="preserve">ction </w:t>
      </w:r>
      <w:r>
        <w:rPr>
          <w:rFonts w:ascii="Candara" w:hAnsi="Candara" w:cs="Times New Roman"/>
          <w:b/>
          <w:sz w:val="24"/>
          <w:szCs w:val="24"/>
        </w:rPr>
        <w:t>p</w:t>
      </w:r>
      <w:r w:rsidR="00292BCA" w:rsidRPr="00056764">
        <w:rPr>
          <w:rFonts w:ascii="Candara" w:hAnsi="Candara" w:cs="Times New Roman"/>
          <w:b/>
          <w:sz w:val="24"/>
          <w:szCs w:val="24"/>
        </w:rPr>
        <w:t>oints</w:t>
      </w:r>
    </w:p>
    <w:p w:rsidR="00132EFD" w:rsidRPr="00BA00EF" w:rsidRDefault="00132EFD" w:rsidP="00056764">
      <w:pPr>
        <w:spacing w:line="276" w:lineRule="auto"/>
        <w:jc w:val="both"/>
        <w:rPr>
          <w:rFonts w:ascii="Candara" w:hAnsi="Candara" w:cs="Times New Roman"/>
          <w:sz w:val="24"/>
          <w:szCs w:val="24"/>
        </w:rPr>
      </w:pPr>
      <w:r w:rsidRPr="00BA00EF">
        <w:rPr>
          <w:rFonts w:ascii="Candara" w:hAnsi="Candara" w:cs="Times New Roman"/>
          <w:sz w:val="24"/>
          <w:szCs w:val="24"/>
        </w:rPr>
        <w:t>Identification</w:t>
      </w:r>
      <w:r w:rsidR="009024EA" w:rsidRPr="00BA00EF">
        <w:rPr>
          <w:rFonts w:ascii="Candara" w:hAnsi="Candara" w:cs="Times New Roman"/>
          <w:sz w:val="24"/>
          <w:szCs w:val="24"/>
        </w:rPr>
        <w:t xml:space="preserve"> of right courses to right CSPs</w:t>
      </w:r>
      <w:r w:rsidR="009534E9">
        <w:rPr>
          <w:rFonts w:ascii="Candara" w:hAnsi="Candara" w:cs="Times New Roman"/>
          <w:sz w:val="24"/>
          <w:szCs w:val="24"/>
        </w:rPr>
        <w:t xml:space="preserve"> having</w:t>
      </w:r>
      <w:r w:rsidR="009024EA" w:rsidRPr="00BA00EF">
        <w:rPr>
          <w:rFonts w:ascii="Candara" w:hAnsi="Candara" w:cs="Times New Roman"/>
          <w:sz w:val="24"/>
          <w:szCs w:val="24"/>
        </w:rPr>
        <w:t xml:space="preserve"> easy access</w:t>
      </w:r>
      <w:r w:rsidR="009534E9">
        <w:rPr>
          <w:rFonts w:ascii="Candara" w:hAnsi="Candara" w:cs="Times New Roman"/>
          <w:sz w:val="24"/>
          <w:szCs w:val="24"/>
        </w:rPr>
        <w:t xml:space="preserve"> t</w:t>
      </w:r>
      <w:r w:rsidR="009024EA" w:rsidRPr="00BA00EF">
        <w:rPr>
          <w:rFonts w:ascii="Candara" w:hAnsi="Candara" w:cs="Times New Roman"/>
          <w:sz w:val="24"/>
          <w:szCs w:val="24"/>
        </w:rPr>
        <w:t>o highways, ports, inland wa</w:t>
      </w:r>
      <w:r w:rsidR="006A71D1" w:rsidRPr="00BA00EF">
        <w:rPr>
          <w:rFonts w:ascii="Candara" w:hAnsi="Candara" w:cs="Times New Roman"/>
          <w:sz w:val="24"/>
          <w:szCs w:val="24"/>
        </w:rPr>
        <w:t xml:space="preserve">ter </w:t>
      </w:r>
      <w:r w:rsidR="009534E9" w:rsidRPr="00BA00EF">
        <w:rPr>
          <w:rFonts w:ascii="Candara" w:hAnsi="Candara" w:cs="Times New Roman"/>
          <w:sz w:val="24"/>
          <w:szCs w:val="24"/>
        </w:rPr>
        <w:t xml:space="preserve">ways </w:t>
      </w:r>
      <w:r w:rsidR="009534E9">
        <w:rPr>
          <w:rFonts w:ascii="Candara" w:hAnsi="Candara" w:cs="Times New Roman"/>
          <w:sz w:val="24"/>
          <w:szCs w:val="24"/>
        </w:rPr>
        <w:t>and</w:t>
      </w:r>
      <w:r w:rsidR="006A71D1" w:rsidRPr="00BA00EF">
        <w:rPr>
          <w:rFonts w:ascii="Candara" w:hAnsi="Candara" w:cs="Times New Roman"/>
          <w:sz w:val="24"/>
          <w:szCs w:val="24"/>
        </w:rPr>
        <w:t xml:space="preserve"> </w:t>
      </w:r>
      <w:r w:rsidR="009534E9">
        <w:rPr>
          <w:rFonts w:ascii="Candara" w:hAnsi="Candara" w:cs="Times New Roman"/>
          <w:sz w:val="24"/>
          <w:szCs w:val="24"/>
        </w:rPr>
        <w:t xml:space="preserve">air corridors. </w:t>
      </w:r>
    </w:p>
    <w:p w:rsidR="00777DA3" w:rsidRPr="00BA00EF" w:rsidRDefault="009024EA" w:rsidP="00056764">
      <w:pPr>
        <w:spacing w:line="276" w:lineRule="auto"/>
        <w:jc w:val="both"/>
        <w:rPr>
          <w:rFonts w:ascii="Candara" w:hAnsi="Candara" w:cs="Times New Roman"/>
          <w:sz w:val="24"/>
          <w:szCs w:val="24"/>
        </w:rPr>
      </w:pPr>
      <w:r w:rsidRPr="00BA00EF">
        <w:rPr>
          <w:rFonts w:ascii="Candara" w:hAnsi="Candara" w:cs="Times New Roman"/>
          <w:sz w:val="24"/>
          <w:szCs w:val="24"/>
        </w:rPr>
        <w:t xml:space="preserve">Warehouse Supervisor </w:t>
      </w:r>
      <w:r w:rsidR="009534E9">
        <w:rPr>
          <w:rFonts w:ascii="Candara" w:hAnsi="Candara" w:cs="Times New Roman"/>
          <w:sz w:val="24"/>
          <w:szCs w:val="24"/>
        </w:rPr>
        <w:t xml:space="preserve">course that uses </w:t>
      </w:r>
      <w:r w:rsidRPr="00BA00EF">
        <w:rPr>
          <w:rFonts w:ascii="Candara" w:hAnsi="Candara" w:cs="Times New Roman"/>
          <w:sz w:val="24"/>
          <w:szCs w:val="24"/>
        </w:rPr>
        <w:t>a prototype of fully automated warehouse</w:t>
      </w:r>
      <w:r w:rsidR="009534E9">
        <w:rPr>
          <w:rFonts w:ascii="Candara" w:hAnsi="Candara" w:cs="Times New Roman"/>
          <w:sz w:val="24"/>
          <w:szCs w:val="24"/>
        </w:rPr>
        <w:t xml:space="preserve"> was putforth as an ideal option for locations including </w:t>
      </w:r>
      <w:r w:rsidRPr="00BA00EF">
        <w:rPr>
          <w:rFonts w:ascii="Candara" w:hAnsi="Candara" w:cs="Times New Roman"/>
          <w:sz w:val="24"/>
          <w:szCs w:val="24"/>
        </w:rPr>
        <w:t xml:space="preserve"> Perumbavoor/Kalamassery, Ernakulam, Amaravila, T</w:t>
      </w:r>
      <w:r w:rsidR="006A6367">
        <w:rPr>
          <w:rFonts w:ascii="Candara" w:hAnsi="Candara" w:cs="Times New Roman"/>
          <w:sz w:val="24"/>
          <w:szCs w:val="24"/>
        </w:rPr>
        <w:t>hiruvananthapuram</w:t>
      </w:r>
      <w:r w:rsidRPr="00BA00EF">
        <w:rPr>
          <w:rFonts w:ascii="Candara" w:hAnsi="Candara" w:cs="Times New Roman"/>
          <w:sz w:val="24"/>
          <w:szCs w:val="24"/>
        </w:rPr>
        <w:t xml:space="preserve"> </w:t>
      </w:r>
      <w:r w:rsidR="009534E9">
        <w:rPr>
          <w:rFonts w:ascii="Candara" w:hAnsi="Candara" w:cs="Times New Roman"/>
          <w:sz w:val="24"/>
          <w:szCs w:val="24"/>
        </w:rPr>
        <w:t xml:space="preserve"> and</w:t>
      </w:r>
      <w:r w:rsidRPr="00BA00EF">
        <w:rPr>
          <w:rFonts w:ascii="Candara" w:hAnsi="Candara" w:cs="Times New Roman"/>
          <w:sz w:val="24"/>
          <w:szCs w:val="24"/>
        </w:rPr>
        <w:t xml:space="preserve"> Kasaragode.</w:t>
      </w:r>
      <w:r w:rsidR="009534E9">
        <w:rPr>
          <w:rFonts w:ascii="Candara" w:hAnsi="Candara" w:cs="Times New Roman"/>
          <w:sz w:val="24"/>
          <w:szCs w:val="24"/>
        </w:rPr>
        <w:t xml:space="preserve"> </w:t>
      </w:r>
      <w:r w:rsidRPr="00BA00EF">
        <w:rPr>
          <w:rFonts w:ascii="Candara" w:hAnsi="Candara" w:cs="Times New Roman"/>
          <w:sz w:val="24"/>
          <w:szCs w:val="24"/>
        </w:rPr>
        <w:t xml:space="preserve">Logistics </w:t>
      </w:r>
      <w:r w:rsidR="006A71D1" w:rsidRPr="00BA00EF">
        <w:rPr>
          <w:rFonts w:ascii="Candara" w:hAnsi="Candara" w:cs="Times New Roman"/>
          <w:sz w:val="24"/>
          <w:szCs w:val="24"/>
        </w:rPr>
        <w:t xml:space="preserve">Analyst </w:t>
      </w:r>
      <w:r w:rsidR="009534E9">
        <w:rPr>
          <w:rFonts w:ascii="Candara" w:hAnsi="Candara" w:cs="Times New Roman"/>
          <w:sz w:val="24"/>
          <w:szCs w:val="24"/>
        </w:rPr>
        <w:t xml:space="preserve">was also suggested for </w:t>
      </w:r>
      <w:r w:rsidR="006A71D1" w:rsidRPr="00BA00EF">
        <w:rPr>
          <w:rFonts w:ascii="Candara" w:hAnsi="Candara" w:cs="Times New Roman"/>
          <w:sz w:val="24"/>
          <w:szCs w:val="24"/>
        </w:rPr>
        <w:t>Engineering graduates</w:t>
      </w:r>
      <w:r w:rsidR="009534E9">
        <w:rPr>
          <w:rFonts w:ascii="Candara" w:hAnsi="Candara" w:cs="Times New Roman"/>
          <w:sz w:val="24"/>
          <w:szCs w:val="24"/>
        </w:rPr>
        <w:t xml:space="preserve"> as a preferred course</w:t>
      </w:r>
      <w:r w:rsidR="00777DA3" w:rsidRPr="00BA00EF">
        <w:rPr>
          <w:rFonts w:ascii="Candara" w:hAnsi="Candara" w:cs="Times New Roman"/>
          <w:sz w:val="24"/>
          <w:szCs w:val="24"/>
        </w:rPr>
        <w:t>.</w:t>
      </w:r>
    </w:p>
    <w:p w:rsidR="0061516F" w:rsidRDefault="00132EFD" w:rsidP="00056764">
      <w:pPr>
        <w:spacing w:line="276" w:lineRule="auto"/>
        <w:jc w:val="both"/>
        <w:rPr>
          <w:rFonts w:ascii="Candara" w:hAnsi="Candara" w:cs="Times New Roman"/>
          <w:sz w:val="24"/>
          <w:szCs w:val="24"/>
        </w:rPr>
      </w:pPr>
      <w:r w:rsidRPr="00BA00EF">
        <w:rPr>
          <w:rFonts w:ascii="Candara" w:hAnsi="Candara" w:cs="Times New Roman"/>
          <w:sz w:val="24"/>
          <w:szCs w:val="24"/>
        </w:rPr>
        <w:t>Inviting</w:t>
      </w:r>
      <w:r w:rsidR="009024EA" w:rsidRPr="00BA00EF">
        <w:rPr>
          <w:rFonts w:ascii="Candara" w:hAnsi="Candara" w:cs="Times New Roman"/>
          <w:sz w:val="24"/>
          <w:szCs w:val="24"/>
        </w:rPr>
        <w:t xml:space="preserve"> logistics associations to run a CSP with specific courses in logistics like freight forwarding </w:t>
      </w:r>
      <w:r w:rsidR="009534E9">
        <w:rPr>
          <w:rFonts w:ascii="Candara" w:hAnsi="Candara" w:cs="Times New Roman"/>
          <w:sz w:val="24"/>
          <w:szCs w:val="24"/>
        </w:rPr>
        <w:t>in the lines of the</w:t>
      </w:r>
      <w:r w:rsidR="009024EA" w:rsidRPr="00BA00EF">
        <w:rPr>
          <w:rFonts w:ascii="Candara" w:hAnsi="Candara" w:cs="Times New Roman"/>
          <w:sz w:val="24"/>
          <w:szCs w:val="24"/>
        </w:rPr>
        <w:t xml:space="preserve"> skill hub </w:t>
      </w:r>
      <w:r w:rsidR="009534E9">
        <w:rPr>
          <w:rFonts w:ascii="Candara" w:hAnsi="Candara" w:cs="Times New Roman"/>
          <w:sz w:val="24"/>
          <w:szCs w:val="24"/>
        </w:rPr>
        <w:t xml:space="preserve">established </w:t>
      </w:r>
      <w:r w:rsidR="009024EA" w:rsidRPr="00BA00EF">
        <w:rPr>
          <w:rFonts w:ascii="Candara" w:hAnsi="Candara" w:cs="Times New Roman"/>
          <w:sz w:val="24"/>
          <w:szCs w:val="24"/>
        </w:rPr>
        <w:t>at Mudra</w:t>
      </w:r>
      <w:r w:rsidR="009534E9">
        <w:rPr>
          <w:rFonts w:ascii="Candara" w:hAnsi="Candara" w:cs="Times New Roman"/>
          <w:sz w:val="24"/>
          <w:szCs w:val="24"/>
        </w:rPr>
        <w:t xml:space="preserve"> recently was pointed out.</w:t>
      </w:r>
    </w:p>
    <w:p w:rsidR="00056764" w:rsidRDefault="00056764" w:rsidP="00056764">
      <w:pPr>
        <w:spacing w:line="276" w:lineRule="auto"/>
        <w:jc w:val="both"/>
        <w:rPr>
          <w:rFonts w:ascii="Candara" w:hAnsi="Candara" w:cs="Times New Roman"/>
          <w:sz w:val="24"/>
          <w:szCs w:val="24"/>
        </w:rPr>
      </w:pPr>
    </w:p>
    <w:p w:rsidR="00056764" w:rsidRDefault="005F4CE0" w:rsidP="00056764">
      <w:pPr>
        <w:spacing w:line="276" w:lineRule="auto"/>
        <w:jc w:val="both"/>
        <w:rPr>
          <w:rFonts w:ascii="Candara" w:hAnsi="Candara" w:cs="Times New Roman"/>
          <w:sz w:val="24"/>
          <w:szCs w:val="24"/>
        </w:rPr>
      </w:pPr>
      <w:r>
        <w:rPr>
          <w:rFonts w:ascii="Candara" w:hAnsi="Candara" w:cs="Times New Roman"/>
          <w:sz w:val="24"/>
          <w:szCs w:val="24"/>
        </w:rPr>
        <w:t>M</w:t>
      </w:r>
      <w:r w:rsidR="00056764">
        <w:rPr>
          <w:rFonts w:ascii="Candara" w:hAnsi="Candara" w:cs="Times New Roman"/>
          <w:sz w:val="24"/>
          <w:szCs w:val="24"/>
        </w:rPr>
        <w:t>embers wh</w:t>
      </w:r>
      <w:r w:rsidR="009B0F1E">
        <w:rPr>
          <w:rFonts w:ascii="Candara" w:hAnsi="Candara" w:cs="Times New Roman"/>
          <w:sz w:val="24"/>
          <w:szCs w:val="24"/>
        </w:rPr>
        <w:t xml:space="preserve">o took part in this round table </w:t>
      </w:r>
      <w:r w:rsidR="00056764">
        <w:rPr>
          <w:rFonts w:ascii="Candara" w:hAnsi="Candara" w:cs="Times New Roman"/>
          <w:sz w:val="24"/>
          <w:szCs w:val="24"/>
        </w:rPr>
        <w:t xml:space="preserve">were </w:t>
      </w:r>
      <w:r w:rsidR="009C02BD" w:rsidRPr="00056764">
        <w:rPr>
          <w:rFonts w:ascii="Candara" w:hAnsi="Candara" w:cs="Times New Roman"/>
          <w:sz w:val="24"/>
          <w:szCs w:val="24"/>
        </w:rPr>
        <w:t>Mr.Barttanu Das Sen</w:t>
      </w:r>
      <w:r w:rsidR="009C02BD">
        <w:rPr>
          <w:rFonts w:ascii="Candara" w:hAnsi="Candara" w:cs="Times New Roman"/>
          <w:sz w:val="24"/>
          <w:szCs w:val="24"/>
        </w:rPr>
        <w:t>io</w:t>
      </w:r>
      <w:r w:rsidR="009C02BD" w:rsidRPr="00056764">
        <w:rPr>
          <w:rFonts w:ascii="Candara" w:hAnsi="Candara" w:cs="Times New Roman"/>
          <w:sz w:val="24"/>
          <w:szCs w:val="24"/>
        </w:rPr>
        <w:t>r Vice President HR Blue Dart Express Ltd</w:t>
      </w:r>
      <w:r w:rsidR="009C02BD">
        <w:rPr>
          <w:rFonts w:ascii="Candara" w:hAnsi="Candara" w:cs="Times New Roman"/>
          <w:sz w:val="24"/>
          <w:szCs w:val="24"/>
        </w:rPr>
        <w:t xml:space="preserve">, </w:t>
      </w:r>
      <w:r w:rsidR="00056764" w:rsidRPr="00056764">
        <w:rPr>
          <w:rFonts w:ascii="Candara" w:hAnsi="Candara" w:cs="Times New Roman"/>
          <w:sz w:val="24"/>
          <w:szCs w:val="24"/>
        </w:rPr>
        <w:t>Dr.</w:t>
      </w:r>
      <w:r w:rsidR="009C02BD">
        <w:rPr>
          <w:rFonts w:ascii="Candara" w:hAnsi="Candara" w:cs="Times New Roman"/>
          <w:sz w:val="24"/>
          <w:szCs w:val="24"/>
        </w:rPr>
        <w:t xml:space="preserve"> </w:t>
      </w:r>
      <w:r w:rsidR="00056764" w:rsidRPr="00056764">
        <w:rPr>
          <w:rFonts w:ascii="Candara" w:hAnsi="Candara" w:cs="Times New Roman"/>
          <w:sz w:val="24"/>
          <w:szCs w:val="24"/>
        </w:rPr>
        <w:t>Anil Balakrishnan</w:t>
      </w:r>
      <w:r w:rsidR="009C02BD">
        <w:rPr>
          <w:rFonts w:ascii="Candara" w:hAnsi="Candara" w:cs="Times New Roman"/>
          <w:sz w:val="24"/>
          <w:szCs w:val="24"/>
        </w:rPr>
        <w:t xml:space="preserve">, </w:t>
      </w:r>
      <w:r w:rsidR="00056764" w:rsidRPr="00056764">
        <w:rPr>
          <w:rFonts w:ascii="Candara" w:hAnsi="Candara" w:cs="Times New Roman"/>
          <w:sz w:val="24"/>
          <w:szCs w:val="24"/>
        </w:rPr>
        <w:t xml:space="preserve">CSR Head ADANI group, </w:t>
      </w:r>
      <w:r>
        <w:rPr>
          <w:rFonts w:ascii="Candara" w:hAnsi="Candara" w:cs="Times New Roman"/>
          <w:sz w:val="24"/>
          <w:szCs w:val="24"/>
        </w:rPr>
        <w:t xml:space="preserve"> </w:t>
      </w:r>
      <w:r w:rsidR="00056764" w:rsidRPr="00056764">
        <w:rPr>
          <w:rFonts w:ascii="Candara" w:hAnsi="Candara" w:cs="Times New Roman"/>
          <w:sz w:val="24"/>
          <w:szCs w:val="24"/>
        </w:rPr>
        <w:t>Mr.M S T Rao</w:t>
      </w:r>
      <w:r w:rsidR="009C02BD">
        <w:rPr>
          <w:rFonts w:ascii="Candara" w:hAnsi="Candara" w:cs="Times New Roman"/>
          <w:sz w:val="24"/>
          <w:szCs w:val="24"/>
        </w:rPr>
        <w:t xml:space="preserve">,  </w:t>
      </w:r>
      <w:r w:rsidR="00056764" w:rsidRPr="00056764">
        <w:rPr>
          <w:rFonts w:ascii="Candara" w:hAnsi="Candara" w:cs="Times New Roman"/>
          <w:sz w:val="24"/>
          <w:szCs w:val="24"/>
        </w:rPr>
        <w:t>CSR and Skill Development GATI,</w:t>
      </w:r>
      <w:r w:rsidR="009B0F1E">
        <w:rPr>
          <w:rFonts w:ascii="Candara" w:hAnsi="Candara" w:cs="Times New Roman"/>
          <w:sz w:val="24"/>
          <w:szCs w:val="24"/>
        </w:rPr>
        <w:t xml:space="preserve"> </w:t>
      </w:r>
      <w:r w:rsidR="00056764" w:rsidRPr="00056764">
        <w:rPr>
          <w:rFonts w:ascii="Candara" w:hAnsi="Candara" w:cs="Times New Roman"/>
          <w:sz w:val="24"/>
          <w:szCs w:val="24"/>
        </w:rPr>
        <w:t>Mr.</w:t>
      </w:r>
      <w:r w:rsidR="009C02BD">
        <w:rPr>
          <w:rFonts w:ascii="Candara" w:hAnsi="Candara" w:cs="Times New Roman"/>
          <w:sz w:val="24"/>
          <w:szCs w:val="24"/>
        </w:rPr>
        <w:t xml:space="preserve"> </w:t>
      </w:r>
      <w:r w:rsidR="00056764" w:rsidRPr="00056764">
        <w:rPr>
          <w:rFonts w:ascii="Candara" w:hAnsi="Candara" w:cs="Times New Roman"/>
          <w:sz w:val="24"/>
          <w:szCs w:val="24"/>
        </w:rPr>
        <w:t>Vijaya Kumar Chief Operating officer Express Industry Council of India, Mr.</w:t>
      </w:r>
      <w:r w:rsidR="009C02BD">
        <w:rPr>
          <w:rFonts w:ascii="Candara" w:hAnsi="Candara" w:cs="Times New Roman"/>
          <w:sz w:val="24"/>
          <w:szCs w:val="24"/>
        </w:rPr>
        <w:t xml:space="preserve"> </w:t>
      </w:r>
      <w:r w:rsidR="00056764" w:rsidRPr="00056764">
        <w:rPr>
          <w:rFonts w:ascii="Candara" w:hAnsi="Candara" w:cs="Times New Roman"/>
          <w:sz w:val="24"/>
          <w:szCs w:val="24"/>
        </w:rPr>
        <w:t>Manjunath V N Founder People XL HR, Mr.</w:t>
      </w:r>
      <w:r w:rsidR="009C02BD">
        <w:rPr>
          <w:rFonts w:ascii="Candara" w:hAnsi="Candara" w:cs="Times New Roman"/>
          <w:sz w:val="24"/>
          <w:szCs w:val="24"/>
        </w:rPr>
        <w:t xml:space="preserve"> </w:t>
      </w:r>
      <w:r w:rsidR="00056764" w:rsidRPr="00056764">
        <w:rPr>
          <w:rFonts w:ascii="Candara" w:hAnsi="Candara" w:cs="Times New Roman"/>
          <w:sz w:val="24"/>
          <w:szCs w:val="24"/>
        </w:rPr>
        <w:t>Vimal Ashok Asst.Manager Logistics &amp; Supply Chain Management KMSCL</w:t>
      </w:r>
      <w:r w:rsidR="009C02BD">
        <w:rPr>
          <w:rFonts w:ascii="Candara" w:hAnsi="Candara" w:cs="Times New Roman"/>
          <w:sz w:val="24"/>
          <w:szCs w:val="24"/>
        </w:rPr>
        <w:t xml:space="preserve"> and</w:t>
      </w:r>
      <w:r w:rsidR="00056764" w:rsidRPr="00056764">
        <w:rPr>
          <w:rFonts w:ascii="Candara" w:hAnsi="Candara" w:cs="Times New Roman"/>
          <w:sz w:val="24"/>
          <w:szCs w:val="24"/>
        </w:rPr>
        <w:t xml:space="preserve"> Ms.Ruchika Dawan HR Manager ARAMEX India Pvt Ltd</w:t>
      </w:r>
      <w:r w:rsidR="009C02BD">
        <w:rPr>
          <w:rFonts w:ascii="Candara" w:hAnsi="Candara" w:cs="Times New Roman"/>
          <w:sz w:val="24"/>
          <w:szCs w:val="24"/>
        </w:rPr>
        <w:t>.</w:t>
      </w:r>
      <w:r w:rsidR="00056764" w:rsidRPr="00056764">
        <w:rPr>
          <w:rFonts w:ascii="Candara" w:hAnsi="Candara" w:cs="Times New Roman"/>
          <w:sz w:val="24"/>
          <w:szCs w:val="24"/>
        </w:rPr>
        <w:t xml:space="preserve"> </w:t>
      </w:r>
    </w:p>
    <w:p w:rsidR="00C625EC" w:rsidRDefault="007B0F84" w:rsidP="007B0F84">
      <w:pPr>
        <w:spacing w:line="276" w:lineRule="auto"/>
        <w:jc w:val="both"/>
        <w:rPr>
          <w:rFonts w:ascii="Candara" w:hAnsi="Candara" w:cs="Times New Roman"/>
          <w:b/>
          <w:sz w:val="24"/>
          <w:szCs w:val="24"/>
        </w:rPr>
      </w:pPr>
      <w:r w:rsidRPr="00272E5F">
        <w:rPr>
          <w:rFonts w:ascii="Candara" w:hAnsi="Candara" w:cs="Times New Roman"/>
          <w:b/>
          <w:sz w:val="24"/>
          <w:szCs w:val="24"/>
        </w:rPr>
        <w:t>Round Table 4-</w:t>
      </w:r>
      <w:r w:rsidR="00C625EC" w:rsidRPr="00272E5F">
        <w:rPr>
          <w:rFonts w:ascii="Candara" w:hAnsi="Candara" w:cs="Times New Roman"/>
          <w:b/>
          <w:sz w:val="24"/>
          <w:szCs w:val="24"/>
        </w:rPr>
        <w:t>Addressing the Training Challenges in Logistics Sector</w:t>
      </w:r>
    </w:p>
    <w:p w:rsidR="00272E5F" w:rsidRPr="00272E5F" w:rsidRDefault="00272E5F" w:rsidP="007B0F84">
      <w:pPr>
        <w:spacing w:line="276" w:lineRule="auto"/>
        <w:jc w:val="both"/>
        <w:rPr>
          <w:rFonts w:ascii="Candara" w:hAnsi="Candara" w:cs="Times New Roman"/>
          <w:b/>
          <w:sz w:val="24"/>
          <w:szCs w:val="24"/>
        </w:rPr>
      </w:pPr>
    </w:p>
    <w:p w:rsidR="00CF5983" w:rsidRPr="00BA00EF" w:rsidRDefault="008E0CE8" w:rsidP="00BA3B92">
      <w:pPr>
        <w:spacing w:line="276" w:lineRule="auto"/>
        <w:jc w:val="both"/>
        <w:rPr>
          <w:rFonts w:ascii="Candara" w:hAnsi="Candara" w:cs="Times New Roman"/>
          <w:sz w:val="24"/>
          <w:szCs w:val="24"/>
        </w:rPr>
      </w:pPr>
      <w:r>
        <w:rPr>
          <w:rFonts w:ascii="Candara" w:hAnsi="Candara" w:cs="Times New Roman"/>
          <w:sz w:val="24"/>
          <w:szCs w:val="24"/>
        </w:rPr>
        <w:t>‘</w:t>
      </w:r>
      <w:r w:rsidR="0080035F" w:rsidRPr="00056764">
        <w:rPr>
          <w:rFonts w:ascii="Candara" w:hAnsi="Candara" w:cs="Times New Roman"/>
          <w:sz w:val="24"/>
          <w:szCs w:val="24"/>
        </w:rPr>
        <w:t>Build the brand and then Move…</w:t>
      </w:r>
      <w:r w:rsidR="00132EFD" w:rsidRPr="00056764">
        <w:rPr>
          <w:rFonts w:ascii="Candara" w:hAnsi="Candara" w:cs="Times New Roman"/>
          <w:sz w:val="24"/>
          <w:szCs w:val="24"/>
        </w:rPr>
        <w:t>!</w:t>
      </w:r>
      <w:r>
        <w:rPr>
          <w:rFonts w:ascii="Candara" w:hAnsi="Candara" w:cs="Times New Roman"/>
          <w:sz w:val="24"/>
          <w:szCs w:val="24"/>
        </w:rPr>
        <w:t>’</w:t>
      </w:r>
      <w:r w:rsidR="00BA3B92">
        <w:rPr>
          <w:rFonts w:ascii="Candara" w:hAnsi="Candara" w:cs="Times New Roman"/>
          <w:sz w:val="24"/>
          <w:szCs w:val="24"/>
        </w:rPr>
        <w:t xml:space="preserve"> was the tag line upon which discussions centered in the table. </w:t>
      </w:r>
      <w:r w:rsidR="0080035F" w:rsidRPr="00BA00EF">
        <w:rPr>
          <w:rFonts w:ascii="Candara" w:hAnsi="Candara" w:cs="Times New Roman"/>
          <w:sz w:val="24"/>
          <w:szCs w:val="24"/>
        </w:rPr>
        <w:t xml:space="preserve"> </w:t>
      </w:r>
      <w:r w:rsidR="00BA3B92">
        <w:rPr>
          <w:rFonts w:ascii="Candara" w:hAnsi="Candara" w:cs="Times New Roman"/>
          <w:sz w:val="24"/>
          <w:szCs w:val="24"/>
        </w:rPr>
        <w:t>L</w:t>
      </w:r>
      <w:r w:rsidR="0080035F" w:rsidRPr="00BA00EF">
        <w:rPr>
          <w:rFonts w:ascii="Candara" w:hAnsi="Candara" w:cs="Times New Roman"/>
          <w:sz w:val="24"/>
          <w:szCs w:val="24"/>
        </w:rPr>
        <w:t>ack of acceptance among the public</w:t>
      </w:r>
      <w:r w:rsidR="00BA3B92">
        <w:rPr>
          <w:rFonts w:ascii="Candara" w:hAnsi="Candara" w:cs="Times New Roman"/>
          <w:sz w:val="24"/>
          <w:szCs w:val="24"/>
        </w:rPr>
        <w:t xml:space="preserve"> was outlined as t</w:t>
      </w:r>
      <w:r w:rsidR="00BA3B92" w:rsidRPr="00BA00EF">
        <w:rPr>
          <w:rFonts w:ascii="Candara" w:hAnsi="Candara" w:cs="Times New Roman"/>
          <w:sz w:val="24"/>
          <w:szCs w:val="24"/>
        </w:rPr>
        <w:t>he major issue faced by the sector</w:t>
      </w:r>
      <w:r w:rsidR="00BA3B92">
        <w:rPr>
          <w:rFonts w:ascii="Candara" w:hAnsi="Candara" w:cs="Times New Roman"/>
          <w:sz w:val="24"/>
          <w:szCs w:val="24"/>
        </w:rPr>
        <w:t>.</w:t>
      </w:r>
      <w:r w:rsidR="0080035F" w:rsidRPr="00BA00EF">
        <w:rPr>
          <w:rFonts w:ascii="Candara" w:hAnsi="Candara" w:cs="Times New Roman"/>
          <w:sz w:val="24"/>
          <w:szCs w:val="24"/>
        </w:rPr>
        <w:t xml:space="preserve"> </w:t>
      </w:r>
      <w:r w:rsidR="00BA3B92">
        <w:rPr>
          <w:rFonts w:ascii="Candara" w:hAnsi="Candara" w:cs="Times New Roman"/>
          <w:sz w:val="24"/>
          <w:szCs w:val="24"/>
        </w:rPr>
        <w:t>Also, the popular view that</w:t>
      </w:r>
      <w:r w:rsidR="0080035F" w:rsidRPr="00BA00EF">
        <w:rPr>
          <w:rFonts w:ascii="Candara" w:hAnsi="Candara" w:cs="Times New Roman"/>
          <w:sz w:val="24"/>
          <w:szCs w:val="24"/>
        </w:rPr>
        <w:t xml:space="preserve"> logistics </w:t>
      </w:r>
      <w:r w:rsidR="00BA3B92">
        <w:rPr>
          <w:rFonts w:ascii="Candara" w:hAnsi="Candara" w:cs="Times New Roman"/>
          <w:sz w:val="24"/>
          <w:szCs w:val="24"/>
        </w:rPr>
        <w:t>relates to transportation alone was highlighted. Despite</w:t>
      </w:r>
      <w:r w:rsidR="00785EDF" w:rsidRPr="00BA00EF">
        <w:rPr>
          <w:rFonts w:ascii="Candara" w:hAnsi="Candara" w:cs="Times New Roman"/>
          <w:sz w:val="24"/>
          <w:szCs w:val="24"/>
        </w:rPr>
        <w:t xml:space="preserve"> having enough</w:t>
      </w:r>
      <w:r w:rsidR="0080035F" w:rsidRPr="00BA00EF">
        <w:rPr>
          <w:rFonts w:ascii="Candara" w:hAnsi="Candara" w:cs="Times New Roman"/>
          <w:sz w:val="24"/>
          <w:szCs w:val="24"/>
        </w:rPr>
        <w:t xml:space="preserve"> opportunities in the industry</w:t>
      </w:r>
      <w:r w:rsidR="00BA3B92">
        <w:rPr>
          <w:rFonts w:ascii="Candara" w:hAnsi="Candara" w:cs="Times New Roman"/>
          <w:sz w:val="24"/>
          <w:szCs w:val="24"/>
        </w:rPr>
        <w:t xml:space="preserve">, </w:t>
      </w:r>
      <w:r w:rsidR="00BA3B92" w:rsidRPr="00BA00EF">
        <w:rPr>
          <w:rFonts w:ascii="Candara" w:hAnsi="Candara" w:cs="Times New Roman"/>
          <w:sz w:val="24"/>
          <w:szCs w:val="24"/>
        </w:rPr>
        <w:t>opportunities</w:t>
      </w:r>
      <w:r w:rsidR="0080035F" w:rsidRPr="00BA00EF">
        <w:rPr>
          <w:rFonts w:ascii="Candara" w:hAnsi="Candara" w:cs="Times New Roman"/>
          <w:sz w:val="24"/>
          <w:szCs w:val="24"/>
        </w:rPr>
        <w:t xml:space="preserve"> </w:t>
      </w:r>
      <w:r w:rsidR="00785EDF" w:rsidRPr="00BA00EF">
        <w:rPr>
          <w:rFonts w:ascii="Candara" w:hAnsi="Candara" w:cs="Times New Roman"/>
          <w:sz w:val="24"/>
          <w:szCs w:val="24"/>
        </w:rPr>
        <w:t xml:space="preserve">remain </w:t>
      </w:r>
      <w:r w:rsidR="0080035F" w:rsidRPr="00BA00EF">
        <w:rPr>
          <w:rFonts w:ascii="Candara" w:hAnsi="Candara" w:cs="Times New Roman"/>
          <w:sz w:val="24"/>
          <w:szCs w:val="24"/>
        </w:rPr>
        <w:t xml:space="preserve">underutilized. </w:t>
      </w:r>
      <w:r w:rsidR="00BA3B92">
        <w:rPr>
          <w:rFonts w:ascii="Candara" w:hAnsi="Candara" w:cs="Times New Roman"/>
          <w:sz w:val="24"/>
          <w:szCs w:val="24"/>
        </w:rPr>
        <w:t>T</w:t>
      </w:r>
      <w:r w:rsidR="00785EDF" w:rsidRPr="00BA00EF">
        <w:rPr>
          <w:rFonts w:ascii="Candara" w:hAnsi="Candara" w:cs="Times New Roman"/>
          <w:sz w:val="24"/>
          <w:szCs w:val="24"/>
        </w:rPr>
        <w:t>hat b</w:t>
      </w:r>
      <w:r w:rsidR="0080035F" w:rsidRPr="00BA00EF">
        <w:rPr>
          <w:rFonts w:ascii="Candara" w:hAnsi="Candara" w:cs="Times New Roman"/>
          <w:sz w:val="24"/>
          <w:szCs w:val="24"/>
        </w:rPr>
        <w:t xml:space="preserve">randing </w:t>
      </w:r>
      <w:r w:rsidR="00785EDF" w:rsidRPr="00BA00EF">
        <w:rPr>
          <w:rFonts w:ascii="Candara" w:hAnsi="Candara" w:cs="Times New Roman"/>
          <w:sz w:val="24"/>
          <w:szCs w:val="24"/>
        </w:rPr>
        <w:t xml:space="preserve">of the sector </w:t>
      </w:r>
      <w:r w:rsidR="00BA3B92">
        <w:rPr>
          <w:rFonts w:ascii="Candara" w:hAnsi="Candara" w:cs="Times New Roman"/>
          <w:sz w:val="24"/>
          <w:szCs w:val="24"/>
        </w:rPr>
        <w:t xml:space="preserve">which was </w:t>
      </w:r>
      <w:r w:rsidR="00BA3B92" w:rsidRPr="00BA00EF">
        <w:rPr>
          <w:rFonts w:ascii="Candara" w:hAnsi="Candara" w:cs="Times New Roman"/>
          <w:sz w:val="24"/>
          <w:szCs w:val="24"/>
        </w:rPr>
        <w:t>missing</w:t>
      </w:r>
      <w:r w:rsidR="0080035F" w:rsidRPr="00BA00EF">
        <w:rPr>
          <w:rFonts w:ascii="Candara" w:hAnsi="Candara" w:cs="Times New Roman"/>
          <w:sz w:val="24"/>
          <w:szCs w:val="24"/>
        </w:rPr>
        <w:t xml:space="preserve"> in </w:t>
      </w:r>
      <w:r w:rsidR="00785EDF" w:rsidRPr="00BA00EF">
        <w:rPr>
          <w:rFonts w:ascii="Candara" w:hAnsi="Candara" w:cs="Times New Roman"/>
          <w:sz w:val="24"/>
          <w:szCs w:val="24"/>
        </w:rPr>
        <w:t>national as well as state level</w:t>
      </w:r>
      <w:r w:rsidR="00BA3B92">
        <w:rPr>
          <w:rFonts w:ascii="Candara" w:hAnsi="Candara" w:cs="Times New Roman"/>
          <w:sz w:val="24"/>
          <w:szCs w:val="24"/>
        </w:rPr>
        <w:t xml:space="preserve"> and the l</w:t>
      </w:r>
      <w:r w:rsidR="0080035F" w:rsidRPr="00BA00EF">
        <w:rPr>
          <w:rFonts w:ascii="Candara" w:hAnsi="Candara" w:cs="Times New Roman"/>
          <w:sz w:val="24"/>
          <w:szCs w:val="24"/>
        </w:rPr>
        <w:t xml:space="preserve">ack of potential trainers passionate about training </w:t>
      </w:r>
      <w:r w:rsidR="00785EDF" w:rsidRPr="00BA00EF">
        <w:rPr>
          <w:rFonts w:ascii="Candara" w:hAnsi="Candara" w:cs="Times New Roman"/>
          <w:sz w:val="24"/>
          <w:szCs w:val="24"/>
        </w:rPr>
        <w:t>w</w:t>
      </w:r>
      <w:r w:rsidR="00BA3B92">
        <w:rPr>
          <w:rFonts w:ascii="Candara" w:hAnsi="Candara" w:cs="Times New Roman"/>
          <w:sz w:val="24"/>
          <w:szCs w:val="24"/>
        </w:rPr>
        <w:t>ere</w:t>
      </w:r>
      <w:r w:rsidR="00785EDF" w:rsidRPr="00BA00EF">
        <w:rPr>
          <w:rFonts w:ascii="Candara" w:hAnsi="Candara" w:cs="Times New Roman"/>
          <w:sz w:val="24"/>
          <w:szCs w:val="24"/>
        </w:rPr>
        <w:t xml:space="preserve"> pointed out as major area</w:t>
      </w:r>
      <w:r w:rsidR="00BA3B92">
        <w:rPr>
          <w:rFonts w:ascii="Candara" w:hAnsi="Candara" w:cs="Times New Roman"/>
          <w:sz w:val="24"/>
          <w:szCs w:val="24"/>
        </w:rPr>
        <w:t>s</w:t>
      </w:r>
      <w:r w:rsidR="00785EDF" w:rsidRPr="00BA00EF">
        <w:rPr>
          <w:rFonts w:ascii="Candara" w:hAnsi="Candara" w:cs="Times New Roman"/>
          <w:sz w:val="24"/>
          <w:szCs w:val="24"/>
        </w:rPr>
        <w:t xml:space="preserve"> of concern. </w:t>
      </w:r>
    </w:p>
    <w:p w:rsidR="003838BF" w:rsidRPr="00BA00EF" w:rsidRDefault="003838BF" w:rsidP="00056764">
      <w:pPr>
        <w:spacing w:line="276" w:lineRule="auto"/>
        <w:jc w:val="both"/>
        <w:rPr>
          <w:rFonts w:ascii="Candara" w:hAnsi="Candara" w:cs="Times New Roman"/>
          <w:sz w:val="24"/>
          <w:szCs w:val="24"/>
        </w:rPr>
      </w:pPr>
    </w:p>
    <w:p w:rsidR="006A71D1" w:rsidRPr="00056764" w:rsidRDefault="00BA3B92" w:rsidP="0028599E">
      <w:pPr>
        <w:spacing w:line="276" w:lineRule="auto"/>
        <w:jc w:val="both"/>
        <w:rPr>
          <w:rFonts w:ascii="Candara" w:hAnsi="Candara" w:cs="Times New Roman"/>
          <w:sz w:val="24"/>
          <w:szCs w:val="24"/>
        </w:rPr>
      </w:pPr>
      <w:r>
        <w:rPr>
          <w:rFonts w:ascii="Candara" w:hAnsi="Candara" w:cs="Times New Roman"/>
          <w:b/>
          <w:sz w:val="24"/>
          <w:szCs w:val="24"/>
        </w:rPr>
        <w:t>Suggested a</w:t>
      </w:r>
      <w:r w:rsidR="0080035F" w:rsidRPr="00272E5F">
        <w:rPr>
          <w:rFonts w:ascii="Candara" w:hAnsi="Candara" w:cs="Times New Roman"/>
          <w:b/>
          <w:sz w:val="24"/>
          <w:szCs w:val="24"/>
        </w:rPr>
        <w:t xml:space="preserve">ction </w:t>
      </w:r>
      <w:r>
        <w:rPr>
          <w:rFonts w:ascii="Candara" w:hAnsi="Candara" w:cs="Times New Roman"/>
          <w:b/>
          <w:sz w:val="24"/>
          <w:szCs w:val="24"/>
        </w:rPr>
        <w:t>p</w:t>
      </w:r>
      <w:r w:rsidR="0080035F" w:rsidRPr="00272E5F">
        <w:rPr>
          <w:rFonts w:ascii="Candara" w:hAnsi="Candara" w:cs="Times New Roman"/>
          <w:b/>
          <w:sz w:val="24"/>
          <w:szCs w:val="24"/>
        </w:rPr>
        <w:t>lan</w:t>
      </w:r>
    </w:p>
    <w:p w:rsidR="00BA3B92" w:rsidRDefault="00AB7083" w:rsidP="00056764">
      <w:pPr>
        <w:spacing w:line="276" w:lineRule="auto"/>
        <w:jc w:val="both"/>
        <w:rPr>
          <w:rFonts w:ascii="Candara" w:hAnsi="Candara" w:cs="Times New Roman"/>
          <w:sz w:val="24"/>
          <w:szCs w:val="24"/>
        </w:rPr>
      </w:pPr>
      <w:r w:rsidRPr="00056764">
        <w:rPr>
          <w:rFonts w:ascii="Candara" w:hAnsi="Candara" w:cs="Times New Roman"/>
          <w:sz w:val="24"/>
          <w:szCs w:val="24"/>
        </w:rPr>
        <w:t>Branding of the sector</w:t>
      </w:r>
      <w:r w:rsidR="00BA3B92">
        <w:rPr>
          <w:rFonts w:ascii="Candara" w:hAnsi="Candara" w:cs="Times New Roman"/>
          <w:sz w:val="24"/>
          <w:szCs w:val="24"/>
        </w:rPr>
        <w:t xml:space="preserve"> – through </w:t>
      </w:r>
      <w:r w:rsidRPr="00BA00EF">
        <w:rPr>
          <w:rFonts w:ascii="Candara" w:hAnsi="Candara" w:cs="Times New Roman"/>
          <w:sz w:val="24"/>
          <w:szCs w:val="24"/>
        </w:rPr>
        <w:t xml:space="preserve">sharing videos </w:t>
      </w:r>
      <w:r w:rsidR="00BA3B92">
        <w:rPr>
          <w:rFonts w:ascii="Candara" w:hAnsi="Candara" w:cs="Times New Roman"/>
          <w:sz w:val="24"/>
          <w:szCs w:val="24"/>
        </w:rPr>
        <w:t xml:space="preserve">showcasing </w:t>
      </w:r>
      <w:r w:rsidRPr="00BA00EF">
        <w:rPr>
          <w:rFonts w:ascii="Candara" w:hAnsi="Candara" w:cs="Times New Roman"/>
          <w:sz w:val="24"/>
          <w:szCs w:val="24"/>
        </w:rPr>
        <w:t>c</w:t>
      </w:r>
      <w:r w:rsidR="0080035F" w:rsidRPr="00BA00EF">
        <w:rPr>
          <w:rFonts w:ascii="Candara" w:hAnsi="Candara" w:cs="Times New Roman"/>
          <w:sz w:val="24"/>
          <w:szCs w:val="24"/>
        </w:rPr>
        <w:t>areer and</w:t>
      </w:r>
      <w:r w:rsidRPr="00BA00EF">
        <w:rPr>
          <w:rFonts w:ascii="Candara" w:hAnsi="Candara" w:cs="Times New Roman"/>
          <w:sz w:val="24"/>
          <w:szCs w:val="24"/>
        </w:rPr>
        <w:t xml:space="preserve"> a</w:t>
      </w:r>
      <w:r w:rsidR="0080035F" w:rsidRPr="00BA00EF">
        <w:rPr>
          <w:rFonts w:ascii="Candara" w:hAnsi="Candara" w:cs="Times New Roman"/>
          <w:sz w:val="24"/>
          <w:szCs w:val="24"/>
        </w:rPr>
        <w:t>cademic progression, r</w:t>
      </w:r>
      <w:r w:rsidR="00BA3B92">
        <w:rPr>
          <w:rFonts w:ascii="Candara" w:hAnsi="Candara" w:cs="Times New Roman"/>
          <w:sz w:val="24"/>
          <w:szCs w:val="24"/>
        </w:rPr>
        <w:t>ealistic stories of the student placements and</w:t>
      </w:r>
      <w:r w:rsidRPr="00BA00EF">
        <w:rPr>
          <w:rFonts w:ascii="Candara" w:hAnsi="Candara" w:cs="Times New Roman"/>
          <w:sz w:val="24"/>
          <w:szCs w:val="24"/>
        </w:rPr>
        <w:t xml:space="preserve"> m</w:t>
      </w:r>
      <w:r w:rsidR="0080035F" w:rsidRPr="00BA00EF">
        <w:rPr>
          <w:rFonts w:ascii="Candara" w:hAnsi="Candara" w:cs="Times New Roman"/>
          <w:sz w:val="24"/>
          <w:szCs w:val="24"/>
        </w:rPr>
        <w:t>otivational talks of experts from the industry</w:t>
      </w:r>
      <w:r w:rsidR="00BA3B92">
        <w:rPr>
          <w:rFonts w:ascii="Candara" w:hAnsi="Candara" w:cs="Times New Roman"/>
          <w:sz w:val="24"/>
          <w:szCs w:val="24"/>
        </w:rPr>
        <w:t xml:space="preserve">. </w:t>
      </w:r>
    </w:p>
    <w:p w:rsidR="002B5A43" w:rsidRDefault="00BA3B92" w:rsidP="00056764">
      <w:pPr>
        <w:spacing w:line="276" w:lineRule="auto"/>
        <w:jc w:val="both"/>
        <w:rPr>
          <w:rFonts w:ascii="Candara" w:hAnsi="Candara" w:cs="Times New Roman"/>
          <w:sz w:val="24"/>
          <w:szCs w:val="24"/>
        </w:rPr>
      </w:pPr>
      <w:r>
        <w:rPr>
          <w:rFonts w:ascii="Candara" w:hAnsi="Candara" w:cs="Times New Roman"/>
          <w:sz w:val="24"/>
          <w:szCs w:val="24"/>
        </w:rPr>
        <w:lastRenderedPageBreak/>
        <w:t xml:space="preserve">That </w:t>
      </w:r>
      <w:r w:rsidR="00AB7083" w:rsidRPr="00BA00EF">
        <w:rPr>
          <w:rFonts w:ascii="Candara" w:hAnsi="Candara" w:cs="Times New Roman"/>
          <w:sz w:val="24"/>
          <w:szCs w:val="24"/>
        </w:rPr>
        <w:t>ASAP s</w:t>
      </w:r>
      <w:r w:rsidR="0080035F" w:rsidRPr="00BA00EF">
        <w:rPr>
          <w:rFonts w:ascii="Candara" w:hAnsi="Candara" w:cs="Times New Roman"/>
          <w:sz w:val="24"/>
          <w:szCs w:val="24"/>
        </w:rPr>
        <w:t xml:space="preserve">hould track the performance of the students after their placement </w:t>
      </w:r>
      <w:r>
        <w:rPr>
          <w:rFonts w:ascii="Candara" w:hAnsi="Candara" w:cs="Times New Roman"/>
          <w:sz w:val="24"/>
          <w:szCs w:val="24"/>
        </w:rPr>
        <w:t xml:space="preserve">was </w:t>
      </w:r>
      <w:r w:rsidR="0080035F" w:rsidRPr="00BA00EF">
        <w:rPr>
          <w:rFonts w:ascii="Candara" w:hAnsi="Candara" w:cs="Times New Roman"/>
          <w:sz w:val="24"/>
          <w:szCs w:val="24"/>
        </w:rPr>
        <w:t>also</w:t>
      </w:r>
      <w:r>
        <w:rPr>
          <w:rFonts w:ascii="Candara" w:hAnsi="Candara" w:cs="Times New Roman"/>
          <w:sz w:val="24"/>
          <w:szCs w:val="24"/>
        </w:rPr>
        <w:t xml:space="preserve"> suggested</w:t>
      </w:r>
      <w:r w:rsidR="0080035F" w:rsidRPr="00BA00EF">
        <w:rPr>
          <w:rFonts w:ascii="Candara" w:hAnsi="Candara" w:cs="Times New Roman"/>
          <w:sz w:val="24"/>
          <w:szCs w:val="24"/>
        </w:rPr>
        <w:t xml:space="preserve">. </w:t>
      </w:r>
    </w:p>
    <w:p w:rsidR="006A71D1" w:rsidRDefault="00BA3B92" w:rsidP="00056764">
      <w:pPr>
        <w:spacing w:line="276" w:lineRule="auto"/>
        <w:jc w:val="both"/>
        <w:rPr>
          <w:rFonts w:ascii="Candara" w:hAnsi="Candara" w:cs="Times New Roman"/>
          <w:sz w:val="24"/>
          <w:szCs w:val="24"/>
        </w:rPr>
      </w:pPr>
      <w:r>
        <w:rPr>
          <w:rFonts w:ascii="Candara" w:hAnsi="Candara" w:cs="Times New Roman"/>
          <w:sz w:val="24"/>
          <w:szCs w:val="24"/>
        </w:rPr>
        <w:t xml:space="preserve">Employer </w:t>
      </w:r>
      <w:r w:rsidR="008E0CE8">
        <w:rPr>
          <w:rFonts w:ascii="Candara" w:hAnsi="Candara" w:cs="Times New Roman"/>
          <w:sz w:val="24"/>
          <w:szCs w:val="24"/>
        </w:rPr>
        <w:t>feedback needs</w:t>
      </w:r>
      <w:r>
        <w:rPr>
          <w:rFonts w:ascii="Candara" w:hAnsi="Candara" w:cs="Times New Roman"/>
          <w:sz w:val="24"/>
          <w:szCs w:val="24"/>
        </w:rPr>
        <w:t xml:space="preserve"> to be sought for </w:t>
      </w:r>
      <w:r w:rsidR="002B5A43">
        <w:rPr>
          <w:rFonts w:ascii="Candara" w:hAnsi="Candara" w:cs="Times New Roman"/>
          <w:sz w:val="24"/>
          <w:szCs w:val="24"/>
        </w:rPr>
        <w:t>effecting curricular changes.</w:t>
      </w:r>
    </w:p>
    <w:p w:rsidR="00272E5F" w:rsidRPr="00272E5F" w:rsidRDefault="00272E5F" w:rsidP="00272E5F">
      <w:pPr>
        <w:spacing w:line="276" w:lineRule="auto"/>
        <w:jc w:val="both"/>
        <w:rPr>
          <w:rFonts w:ascii="Candara" w:hAnsi="Candara" w:cs="Times New Roman"/>
          <w:sz w:val="24"/>
          <w:szCs w:val="24"/>
        </w:rPr>
      </w:pPr>
      <w:r>
        <w:rPr>
          <w:rFonts w:ascii="Candara" w:hAnsi="Candara" w:cs="Times New Roman"/>
          <w:sz w:val="24"/>
          <w:szCs w:val="24"/>
        </w:rPr>
        <w:t xml:space="preserve">The members who took part in this round table were </w:t>
      </w:r>
      <w:r w:rsidR="008E0CE8" w:rsidRPr="00272E5F">
        <w:rPr>
          <w:rFonts w:ascii="Candara" w:hAnsi="Candara" w:cs="Times New Roman"/>
          <w:sz w:val="24"/>
          <w:szCs w:val="24"/>
        </w:rPr>
        <w:t>Mr.N Magesh Managing Director AGX Logistics</w:t>
      </w:r>
      <w:r w:rsidR="008E0CE8">
        <w:rPr>
          <w:rFonts w:ascii="Candara" w:hAnsi="Candara" w:cs="Times New Roman"/>
          <w:sz w:val="24"/>
          <w:szCs w:val="24"/>
        </w:rPr>
        <w:t xml:space="preserve">, </w:t>
      </w:r>
      <w:r w:rsidR="008E0CE8" w:rsidRPr="00272E5F">
        <w:rPr>
          <w:rFonts w:ascii="Candara" w:hAnsi="Candara" w:cs="Times New Roman"/>
          <w:sz w:val="24"/>
          <w:szCs w:val="24"/>
        </w:rPr>
        <w:t xml:space="preserve"> </w:t>
      </w:r>
      <w:r w:rsidRPr="00272E5F">
        <w:rPr>
          <w:rFonts w:ascii="Candara" w:hAnsi="Candara" w:cs="Times New Roman"/>
          <w:sz w:val="24"/>
          <w:szCs w:val="24"/>
        </w:rPr>
        <w:t>Ms. Dipti Das Regional HR Head South Asia ARAMEX India Pvt Ltd,</w:t>
      </w:r>
      <w:r w:rsidR="008E0CE8">
        <w:rPr>
          <w:rFonts w:ascii="Candara" w:hAnsi="Candara" w:cs="Times New Roman"/>
          <w:sz w:val="24"/>
          <w:szCs w:val="24"/>
        </w:rPr>
        <w:t xml:space="preserve"> </w:t>
      </w:r>
      <w:r w:rsidRPr="00272E5F">
        <w:rPr>
          <w:rFonts w:ascii="Candara" w:hAnsi="Candara" w:cs="Times New Roman"/>
          <w:sz w:val="24"/>
          <w:szCs w:val="24"/>
        </w:rPr>
        <w:t xml:space="preserve"> </w:t>
      </w:r>
      <w:r w:rsidR="008E0CE8" w:rsidRPr="00272E5F">
        <w:rPr>
          <w:rFonts w:ascii="Candara" w:hAnsi="Candara" w:cs="Times New Roman"/>
          <w:sz w:val="24"/>
          <w:szCs w:val="24"/>
        </w:rPr>
        <w:t>Dr K S Chandrasekhar Head &amp; Dean ,Manage</w:t>
      </w:r>
      <w:r w:rsidR="008E0CE8">
        <w:rPr>
          <w:rFonts w:ascii="Candara" w:hAnsi="Candara" w:cs="Times New Roman"/>
          <w:sz w:val="24"/>
          <w:szCs w:val="24"/>
        </w:rPr>
        <w:t>me</w:t>
      </w:r>
      <w:r w:rsidR="008E0CE8" w:rsidRPr="00272E5F">
        <w:rPr>
          <w:rFonts w:ascii="Candara" w:hAnsi="Candara" w:cs="Times New Roman"/>
          <w:sz w:val="24"/>
          <w:szCs w:val="24"/>
        </w:rPr>
        <w:t>nt Studies Institute of Management</w:t>
      </w:r>
      <w:r w:rsidR="008E0CE8">
        <w:rPr>
          <w:rFonts w:ascii="Candara" w:hAnsi="Candara" w:cs="Times New Roman"/>
          <w:sz w:val="24"/>
          <w:szCs w:val="24"/>
        </w:rPr>
        <w:t xml:space="preserve">, University of Kerala, </w:t>
      </w:r>
      <w:r w:rsidRPr="00272E5F">
        <w:rPr>
          <w:rFonts w:ascii="Candara" w:hAnsi="Candara" w:cs="Times New Roman"/>
          <w:sz w:val="24"/>
          <w:szCs w:val="24"/>
        </w:rPr>
        <w:t>Ms R Rekha Deputy Director Confederation of Indian Industry Institute of Logistics, Dr Manoj Changat Professor and Head Futures Stud</w:t>
      </w:r>
      <w:r w:rsidR="002B5A43">
        <w:rPr>
          <w:rFonts w:ascii="Candara" w:hAnsi="Candara" w:cs="Times New Roman"/>
          <w:sz w:val="24"/>
          <w:szCs w:val="24"/>
        </w:rPr>
        <w:t>ies</w:t>
      </w:r>
      <w:r w:rsidRPr="00272E5F">
        <w:rPr>
          <w:rFonts w:ascii="Candara" w:hAnsi="Candara" w:cs="Times New Roman"/>
          <w:sz w:val="24"/>
          <w:szCs w:val="24"/>
        </w:rPr>
        <w:t xml:space="preserve"> Department, </w:t>
      </w:r>
      <w:r w:rsidR="008E0CE8">
        <w:rPr>
          <w:rFonts w:ascii="Candara" w:hAnsi="Candara" w:cs="Times New Roman"/>
          <w:sz w:val="24"/>
          <w:szCs w:val="24"/>
        </w:rPr>
        <w:t xml:space="preserve">University of Kerala and </w:t>
      </w:r>
      <w:r w:rsidRPr="00272E5F">
        <w:rPr>
          <w:rFonts w:ascii="Candara" w:hAnsi="Candara" w:cs="Times New Roman"/>
          <w:sz w:val="24"/>
          <w:szCs w:val="24"/>
        </w:rPr>
        <w:t>Mr.Anil Khot DHL Express Head Employee Relations.</w:t>
      </w:r>
    </w:p>
    <w:p w:rsidR="00B669FE" w:rsidRDefault="00B669FE" w:rsidP="00056764">
      <w:pPr>
        <w:spacing w:line="276" w:lineRule="auto"/>
        <w:jc w:val="both"/>
        <w:rPr>
          <w:rFonts w:ascii="Candara" w:hAnsi="Candara" w:cs="Times New Roman"/>
          <w:sz w:val="24"/>
          <w:szCs w:val="24"/>
        </w:rPr>
      </w:pPr>
    </w:p>
    <w:p w:rsidR="00B669FE" w:rsidRPr="006A6367" w:rsidRDefault="00B669FE" w:rsidP="00056764">
      <w:pPr>
        <w:spacing w:line="276" w:lineRule="auto"/>
        <w:jc w:val="both"/>
        <w:rPr>
          <w:rFonts w:ascii="Candara" w:hAnsi="Candara" w:cs="Times New Roman"/>
          <w:b/>
          <w:i/>
          <w:sz w:val="24"/>
          <w:szCs w:val="24"/>
        </w:rPr>
      </w:pPr>
      <w:r>
        <w:rPr>
          <w:rFonts w:ascii="Candara" w:hAnsi="Candara" w:cs="Times New Roman"/>
          <w:sz w:val="24"/>
          <w:szCs w:val="24"/>
        </w:rPr>
        <w:t xml:space="preserve">Leads from each table presented the salient findings and action points that were discussed and debated by everyone. </w:t>
      </w:r>
      <w:r w:rsidRPr="006A6367">
        <w:rPr>
          <w:rFonts w:ascii="Candara" w:hAnsi="Candara" w:cs="Times New Roman"/>
          <w:b/>
          <w:i/>
          <w:sz w:val="24"/>
          <w:szCs w:val="24"/>
        </w:rPr>
        <w:t xml:space="preserve">Three important decisions were </w:t>
      </w:r>
      <w:r w:rsidR="006A6367" w:rsidRPr="006A6367">
        <w:rPr>
          <w:rFonts w:ascii="Candara" w:hAnsi="Candara" w:cs="Times New Roman"/>
          <w:b/>
          <w:i/>
          <w:sz w:val="24"/>
          <w:szCs w:val="24"/>
        </w:rPr>
        <w:t>arrived at for</w:t>
      </w:r>
      <w:r w:rsidRPr="006A6367">
        <w:rPr>
          <w:rFonts w:ascii="Candara" w:hAnsi="Candara" w:cs="Times New Roman"/>
          <w:b/>
          <w:i/>
          <w:sz w:val="24"/>
          <w:szCs w:val="24"/>
        </w:rPr>
        <w:t xml:space="preserve"> follow up and these are:</w:t>
      </w:r>
    </w:p>
    <w:p w:rsidR="00B669FE" w:rsidRDefault="00B669FE" w:rsidP="00B669FE">
      <w:pPr>
        <w:pStyle w:val="ListParagraph"/>
        <w:numPr>
          <w:ilvl w:val="0"/>
          <w:numId w:val="20"/>
        </w:numPr>
        <w:spacing w:line="276" w:lineRule="auto"/>
        <w:jc w:val="both"/>
        <w:rPr>
          <w:rFonts w:ascii="Candara" w:hAnsi="Candara" w:cs="Times New Roman"/>
          <w:sz w:val="24"/>
          <w:szCs w:val="24"/>
        </w:rPr>
      </w:pPr>
      <w:r>
        <w:rPr>
          <w:rFonts w:ascii="Candara" w:hAnsi="Candara" w:cs="Times New Roman"/>
          <w:sz w:val="24"/>
          <w:szCs w:val="24"/>
        </w:rPr>
        <w:t>Mapping of suitable colleges by ASAP for offering Level 5 courses as part of the Regular ASAP and University Integration modes. Sector skill council would facilitate proper training and the industry will be involved in training and placement.</w:t>
      </w:r>
    </w:p>
    <w:p w:rsidR="00B669FE" w:rsidRDefault="00B669FE" w:rsidP="00B669FE">
      <w:pPr>
        <w:pStyle w:val="ListParagraph"/>
        <w:numPr>
          <w:ilvl w:val="0"/>
          <w:numId w:val="20"/>
        </w:numPr>
        <w:spacing w:line="276" w:lineRule="auto"/>
        <w:jc w:val="both"/>
        <w:rPr>
          <w:rFonts w:ascii="Candara" w:hAnsi="Candara" w:cs="Times New Roman"/>
          <w:sz w:val="24"/>
          <w:szCs w:val="24"/>
        </w:rPr>
      </w:pPr>
      <w:r>
        <w:rPr>
          <w:rFonts w:ascii="Candara" w:hAnsi="Candara" w:cs="Times New Roman"/>
          <w:sz w:val="24"/>
          <w:szCs w:val="24"/>
        </w:rPr>
        <w:t xml:space="preserve">Screening of students for their interest so that the right ones get trained. Industry would prefer the ‘Recruit and Train’ plan if the right students are made available. Internships can be more specialized based on student interest in industry sub sectors. </w:t>
      </w:r>
    </w:p>
    <w:p w:rsidR="00056764" w:rsidRDefault="00B669FE" w:rsidP="00056764">
      <w:pPr>
        <w:pStyle w:val="ListParagraph"/>
        <w:numPr>
          <w:ilvl w:val="0"/>
          <w:numId w:val="20"/>
        </w:numPr>
        <w:spacing w:line="276" w:lineRule="auto"/>
        <w:jc w:val="both"/>
        <w:rPr>
          <w:rFonts w:ascii="Candara" w:hAnsi="Candara" w:cs="Times New Roman"/>
          <w:sz w:val="24"/>
          <w:szCs w:val="24"/>
        </w:rPr>
      </w:pPr>
      <w:r w:rsidRPr="0039777A">
        <w:rPr>
          <w:rFonts w:ascii="Candara" w:hAnsi="Candara" w:cs="Times New Roman"/>
          <w:sz w:val="24"/>
          <w:szCs w:val="24"/>
        </w:rPr>
        <w:t>The Perumbavoor CSP would be considered as a pilot for establishing an sector specific centre of excellence in</w:t>
      </w:r>
      <w:r w:rsidR="0039777A" w:rsidRPr="0039777A">
        <w:rPr>
          <w:rFonts w:ascii="Candara" w:hAnsi="Candara" w:cs="Times New Roman"/>
          <w:sz w:val="24"/>
          <w:szCs w:val="24"/>
        </w:rPr>
        <w:t xml:space="preserve"> training. The Sector Skill Council will take a lead role in this exercise.</w:t>
      </w:r>
    </w:p>
    <w:p w:rsidR="008E0CE8" w:rsidRPr="008E0CE8" w:rsidRDefault="008E0CE8" w:rsidP="008E0CE8">
      <w:pPr>
        <w:spacing w:line="276" w:lineRule="auto"/>
        <w:jc w:val="both"/>
        <w:rPr>
          <w:rFonts w:ascii="Candara" w:hAnsi="Candara" w:cs="Times New Roman"/>
          <w:sz w:val="24"/>
          <w:szCs w:val="24"/>
        </w:rPr>
      </w:pPr>
      <w:r>
        <w:rPr>
          <w:rFonts w:ascii="Candara" w:hAnsi="Candara" w:cs="Times New Roman"/>
          <w:sz w:val="24"/>
          <w:szCs w:val="24"/>
        </w:rPr>
        <w:t xml:space="preserve">Mr. Barttanu Das, Senior Vice President, Blue Dart Express Ltd summed up the deliberations and put forth industry perspectives in the closing session and Mr. Anil Kumar, Head, Training ASAP formally closed the session with a vote of thanks. </w:t>
      </w:r>
    </w:p>
    <w:p w:rsidR="00CF5983" w:rsidRPr="00BA00EF" w:rsidRDefault="00CF5983" w:rsidP="0028599E">
      <w:pPr>
        <w:spacing w:line="276" w:lineRule="auto"/>
        <w:jc w:val="both"/>
        <w:rPr>
          <w:rFonts w:ascii="Candara" w:hAnsi="Candara" w:cs="Times New Roman"/>
          <w:sz w:val="24"/>
          <w:szCs w:val="24"/>
        </w:rPr>
      </w:pPr>
    </w:p>
    <w:p w:rsidR="00CF5983" w:rsidRPr="00BA00EF" w:rsidRDefault="00CF5983" w:rsidP="0028599E">
      <w:pPr>
        <w:spacing w:line="276" w:lineRule="auto"/>
        <w:jc w:val="both"/>
        <w:rPr>
          <w:rFonts w:ascii="Candara" w:hAnsi="Candara" w:cs="Times New Roman"/>
          <w:sz w:val="24"/>
          <w:szCs w:val="24"/>
        </w:rPr>
      </w:pPr>
      <w:bookmarkStart w:id="0" w:name="_GoBack"/>
      <w:bookmarkEnd w:id="0"/>
    </w:p>
    <w:p w:rsidR="0039777A" w:rsidRPr="006A6367" w:rsidRDefault="0039777A" w:rsidP="0039777A">
      <w:pPr>
        <w:spacing w:after="0" w:line="276" w:lineRule="auto"/>
        <w:jc w:val="center"/>
        <w:rPr>
          <w:rFonts w:ascii="Candara" w:hAnsi="Candara" w:cs="Times New Roman"/>
          <w:b/>
          <w:sz w:val="24"/>
          <w:szCs w:val="24"/>
        </w:rPr>
      </w:pPr>
      <w:r w:rsidRPr="006A6367">
        <w:rPr>
          <w:rFonts w:ascii="Candara" w:hAnsi="Candara" w:cs="Times New Roman"/>
          <w:b/>
          <w:sz w:val="24"/>
          <w:szCs w:val="24"/>
        </w:rPr>
        <w:t xml:space="preserve">Participants of the Logistics Sector Industry conclave held at Thiruvananthapuram on </w:t>
      </w:r>
    </w:p>
    <w:p w:rsidR="00CF5983" w:rsidRPr="006A6367" w:rsidRDefault="0039777A" w:rsidP="0039777A">
      <w:pPr>
        <w:spacing w:line="276" w:lineRule="auto"/>
        <w:jc w:val="center"/>
        <w:rPr>
          <w:rFonts w:ascii="Candara" w:hAnsi="Candara" w:cs="Times New Roman"/>
          <w:b/>
          <w:sz w:val="24"/>
          <w:szCs w:val="24"/>
        </w:rPr>
      </w:pPr>
      <w:r w:rsidRPr="006A6367">
        <w:rPr>
          <w:rFonts w:ascii="Candara" w:hAnsi="Candara" w:cs="Times New Roman"/>
          <w:b/>
          <w:sz w:val="24"/>
          <w:szCs w:val="24"/>
        </w:rPr>
        <w:t>16</w:t>
      </w:r>
      <w:r w:rsidRPr="006A6367">
        <w:rPr>
          <w:rFonts w:ascii="Candara" w:hAnsi="Candara" w:cs="Times New Roman"/>
          <w:b/>
          <w:sz w:val="24"/>
          <w:szCs w:val="24"/>
          <w:vertAlign w:val="superscript"/>
        </w:rPr>
        <w:t>th</w:t>
      </w:r>
      <w:r w:rsidRPr="006A6367">
        <w:rPr>
          <w:rFonts w:ascii="Candara" w:hAnsi="Candara" w:cs="Times New Roman"/>
          <w:b/>
          <w:sz w:val="24"/>
          <w:szCs w:val="24"/>
        </w:rPr>
        <w:t xml:space="preserve"> June 2017</w:t>
      </w:r>
    </w:p>
    <w:p w:rsidR="007B09C8" w:rsidRDefault="008E0CE8" w:rsidP="00CF5983">
      <w:pPr>
        <w:spacing w:line="276" w:lineRule="auto"/>
        <w:jc w:val="both"/>
        <w:rPr>
          <w:rFonts w:ascii="Candara" w:hAnsi="Candara" w:cs="Times New Roman"/>
          <w:sz w:val="24"/>
          <w:szCs w:val="24"/>
        </w:rPr>
      </w:pPr>
      <w:r>
        <w:rPr>
          <w:rFonts w:ascii="Candara" w:hAnsi="Candara" w:cs="Times New Roman"/>
          <w:sz w:val="24"/>
          <w:szCs w:val="24"/>
        </w:rPr>
        <w:t xml:space="preserve">Heads of ASAP and a team of Programme Managers led by Smt. Preetha A, SPM, Smt. Chitralekha, SPM and </w:t>
      </w:r>
      <w:r w:rsidR="006A6367">
        <w:rPr>
          <w:rFonts w:ascii="Candara" w:hAnsi="Candara" w:cs="Times New Roman"/>
          <w:sz w:val="24"/>
          <w:szCs w:val="24"/>
        </w:rPr>
        <w:t xml:space="preserve">Smt. </w:t>
      </w:r>
      <w:r>
        <w:rPr>
          <w:rFonts w:ascii="Candara" w:hAnsi="Candara" w:cs="Times New Roman"/>
          <w:sz w:val="24"/>
          <w:szCs w:val="24"/>
        </w:rPr>
        <w:t xml:space="preserve">Shari J, Sector PM </w:t>
      </w:r>
      <w:r w:rsidR="006A6367">
        <w:rPr>
          <w:rFonts w:ascii="Candara" w:hAnsi="Candara" w:cs="Times New Roman"/>
          <w:sz w:val="24"/>
          <w:szCs w:val="24"/>
        </w:rPr>
        <w:t>coordinated the programme along with Dr.K.P. Jaikiran, Head, Logistics Sector, ASAP.</w:t>
      </w:r>
    </w:p>
    <w:p w:rsidR="007B09C8" w:rsidRPr="00BA00EF" w:rsidRDefault="007B09C8" w:rsidP="00CF5983">
      <w:pPr>
        <w:spacing w:line="276" w:lineRule="auto"/>
        <w:jc w:val="both"/>
        <w:rPr>
          <w:rFonts w:ascii="Candara" w:hAnsi="Candara" w:cs="Times New Roman"/>
          <w:sz w:val="24"/>
          <w:szCs w:val="24"/>
        </w:rPr>
      </w:pPr>
    </w:p>
    <w:p w:rsidR="00CF5983" w:rsidRPr="00BA00EF" w:rsidRDefault="00272E5F" w:rsidP="0028599E">
      <w:pPr>
        <w:spacing w:line="276" w:lineRule="auto"/>
        <w:jc w:val="both"/>
        <w:rPr>
          <w:rFonts w:ascii="Candara" w:hAnsi="Candara" w:cs="Times New Roman"/>
          <w:sz w:val="24"/>
          <w:szCs w:val="24"/>
        </w:rPr>
      </w:pPr>
      <w:r>
        <w:rPr>
          <w:rFonts w:ascii="Candara" w:hAnsi="Candara" w:cs="Times New Roman"/>
          <w:sz w:val="24"/>
          <w:szCs w:val="24"/>
        </w:rPr>
        <w:lastRenderedPageBreak/>
        <w:t>**************************************************************************</w:t>
      </w:r>
    </w:p>
    <w:sectPr w:rsidR="00CF5983" w:rsidRPr="00BA00EF" w:rsidSect="00EA6C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45" w:rsidRDefault="00B26D45" w:rsidP="0028599E">
      <w:pPr>
        <w:spacing w:after="0" w:line="240" w:lineRule="auto"/>
      </w:pPr>
      <w:r>
        <w:separator/>
      </w:r>
    </w:p>
  </w:endnote>
  <w:endnote w:type="continuationSeparator" w:id="0">
    <w:p w:rsidR="00B26D45" w:rsidRDefault="00B26D45" w:rsidP="0028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45" w:rsidRDefault="00B26D45" w:rsidP="0028599E">
      <w:pPr>
        <w:spacing w:after="0" w:line="240" w:lineRule="auto"/>
      </w:pPr>
      <w:r>
        <w:separator/>
      </w:r>
    </w:p>
  </w:footnote>
  <w:footnote w:type="continuationSeparator" w:id="0">
    <w:p w:rsidR="00B26D45" w:rsidRDefault="00B26D45" w:rsidP="00285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56FA"/>
    <w:multiLevelType w:val="hybridMultilevel"/>
    <w:tmpl w:val="EFFA0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BE2A14"/>
    <w:multiLevelType w:val="hybridMultilevel"/>
    <w:tmpl w:val="FC6C73D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EF04CC"/>
    <w:multiLevelType w:val="hybridMultilevel"/>
    <w:tmpl w:val="8338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12B94"/>
    <w:multiLevelType w:val="hybridMultilevel"/>
    <w:tmpl w:val="7518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D29AA"/>
    <w:multiLevelType w:val="hybridMultilevel"/>
    <w:tmpl w:val="2772C30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AE3B68"/>
    <w:multiLevelType w:val="hybridMultilevel"/>
    <w:tmpl w:val="885CA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45324CB"/>
    <w:multiLevelType w:val="hybridMultilevel"/>
    <w:tmpl w:val="6D12A30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9823EF"/>
    <w:multiLevelType w:val="hybridMultilevel"/>
    <w:tmpl w:val="58F2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638BB"/>
    <w:multiLevelType w:val="hybridMultilevel"/>
    <w:tmpl w:val="48A67BA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C81695"/>
    <w:multiLevelType w:val="hybridMultilevel"/>
    <w:tmpl w:val="26C49F3C"/>
    <w:lvl w:ilvl="0" w:tplc="B0C649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1E41675"/>
    <w:multiLevelType w:val="hybridMultilevel"/>
    <w:tmpl w:val="778EFD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7D3C39"/>
    <w:multiLevelType w:val="hybridMultilevel"/>
    <w:tmpl w:val="14DC94A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BA213D"/>
    <w:multiLevelType w:val="hybridMultilevel"/>
    <w:tmpl w:val="97DC4D34"/>
    <w:lvl w:ilvl="0" w:tplc="DF6025FC">
      <w:numFmt w:val="bullet"/>
      <w:lvlText w:val="-"/>
      <w:lvlJc w:val="left"/>
      <w:pPr>
        <w:ind w:left="6930" w:hanging="360"/>
      </w:pPr>
      <w:rPr>
        <w:rFonts w:ascii="Candara" w:eastAsiaTheme="minorHAnsi" w:hAnsi="Candara" w:cstheme="minorBidi"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3">
    <w:nsid w:val="56705553"/>
    <w:multiLevelType w:val="hybridMultilevel"/>
    <w:tmpl w:val="B7BEA8C6"/>
    <w:lvl w:ilvl="0" w:tplc="855478E0">
      <w:numFmt w:val="bullet"/>
      <w:lvlText w:val="-"/>
      <w:lvlJc w:val="left"/>
      <w:pPr>
        <w:ind w:left="4245" w:hanging="360"/>
      </w:pPr>
      <w:rPr>
        <w:rFonts w:ascii="Candara" w:eastAsiaTheme="minorHAnsi" w:hAnsi="Candara" w:cstheme="minorBidi"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4">
    <w:nsid w:val="5F0A46F8"/>
    <w:multiLevelType w:val="hybridMultilevel"/>
    <w:tmpl w:val="C166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843A13"/>
    <w:multiLevelType w:val="hybridMultilevel"/>
    <w:tmpl w:val="53182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F763E3"/>
    <w:multiLevelType w:val="hybridMultilevel"/>
    <w:tmpl w:val="A800951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18F5CBC"/>
    <w:multiLevelType w:val="hybridMultilevel"/>
    <w:tmpl w:val="2FA8C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369CC"/>
    <w:multiLevelType w:val="hybridMultilevel"/>
    <w:tmpl w:val="FAD8F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80F27"/>
    <w:multiLevelType w:val="hybridMultilevel"/>
    <w:tmpl w:val="1730E78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num>
  <w:num w:numId="4">
    <w:abstractNumId w:val="6"/>
  </w:num>
  <w:num w:numId="5">
    <w:abstractNumId w:val="5"/>
  </w:num>
  <w:num w:numId="6">
    <w:abstractNumId w:val="15"/>
  </w:num>
  <w:num w:numId="7">
    <w:abstractNumId w:val="8"/>
  </w:num>
  <w:num w:numId="8">
    <w:abstractNumId w:val="16"/>
  </w:num>
  <w:num w:numId="9">
    <w:abstractNumId w:val="1"/>
  </w:num>
  <w:num w:numId="10">
    <w:abstractNumId w:val="7"/>
  </w:num>
  <w:num w:numId="11">
    <w:abstractNumId w:val="2"/>
  </w:num>
  <w:num w:numId="12">
    <w:abstractNumId w:val="14"/>
  </w:num>
  <w:num w:numId="13">
    <w:abstractNumId w:val="19"/>
  </w:num>
  <w:num w:numId="14">
    <w:abstractNumId w:val="4"/>
  </w:num>
  <w:num w:numId="15">
    <w:abstractNumId w:val="11"/>
  </w:num>
  <w:num w:numId="16">
    <w:abstractNumId w:val="10"/>
  </w:num>
  <w:num w:numId="17">
    <w:abstractNumId w:val="9"/>
  </w:num>
  <w:num w:numId="18">
    <w:abstractNumId w:val="1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035F"/>
    <w:rsid w:val="0000515C"/>
    <w:rsid w:val="0001214D"/>
    <w:rsid w:val="00036681"/>
    <w:rsid w:val="00056764"/>
    <w:rsid w:val="00085CA9"/>
    <w:rsid w:val="000D751A"/>
    <w:rsid w:val="000E2BF2"/>
    <w:rsid w:val="0012384A"/>
    <w:rsid w:val="00132EFD"/>
    <w:rsid w:val="001654A4"/>
    <w:rsid w:val="00213473"/>
    <w:rsid w:val="00272E5F"/>
    <w:rsid w:val="0028326D"/>
    <w:rsid w:val="0028599E"/>
    <w:rsid w:val="00292BCA"/>
    <w:rsid w:val="00296AA0"/>
    <w:rsid w:val="002B5A43"/>
    <w:rsid w:val="002C04EB"/>
    <w:rsid w:val="002E07B4"/>
    <w:rsid w:val="003131D1"/>
    <w:rsid w:val="00313EAE"/>
    <w:rsid w:val="00354A97"/>
    <w:rsid w:val="003838BF"/>
    <w:rsid w:val="00391CBD"/>
    <w:rsid w:val="0039777A"/>
    <w:rsid w:val="003E5D99"/>
    <w:rsid w:val="003F314C"/>
    <w:rsid w:val="003F3225"/>
    <w:rsid w:val="004018AE"/>
    <w:rsid w:val="00422EA7"/>
    <w:rsid w:val="00425AA9"/>
    <w:rsid w:val="00437528"/>
    <w:rsid w:val="0044768F"/>
    <w:rsid w:val="00460498"/>
    <w:rsid w:val="0048189E"/>
    <w:rsid w:val="004B7B66"/>
    <w:rsid w:val="004F2F5C"/>
    <w:rsid w:val="00550204"/>
    <w:rsid w:val="00551749"/>
    <w:rsid w:val="00562CFB"/>
    <w:rsid w:val="00571A1A"/>
    <w:rsid w:val="005970B8"/>
    <w:rsid w:val="0059753D"/>
    <w:rsid w:val="005A7F8F"/>
    <w:rsid w:val="005D2ECD"/>
    <w:rsid w:val="005F4CE0"/>
    <w:rsid w:val="00614F42"/>
    <w:rsid w:val="0061516F"/>
    <w:rsid w:val="006A625D"/>
    <w:rsid w:val="006A6367"/>
    <w:rsid w:val="006A71D1"/>
    <w:rsid w:val="006D55AE"/>
    <w:rsid w:val="006E2923"/>
    <w:rsid w:val="006F30E1"/>
    <w:rsid w:val="006F6D50"/>
    <w:rsid w:val="0070232A"/>
    <w:rsid w:val="00705103"/>
    <w:rsid w:val="00714789"/>
    <w:rsid w:val="00722166"/>
    <w:rsid w:val="0076417D"/>
    <w:rsid w:val="00777DA3"/>
    <w:rsid w:val="00783D12"/>
    <w:rsid w:val="00784A0C"/>
    <w:rsid w:val="00785EDF"/>
    <w:rsid w:val="007A7C1E"/>
    <w:rsid w:val="007B09C8"/>
    <w:rsid w:val="007B0F84"/>
    <w:rsid w:val="007D3999"/>
    <w:rsid w:val="0080035F"/>
    <w:rsid w:val="00856390"/>
    <w:rsid w:val="008A41E9"/>
    <w:rsid w:val="008E0CE8"/>
    <w:rsid w:val="008E51D9"/>
    <w:rsid w:val="008F7B56"/>
    <w:rsid w:val="009024EA"/>
    <w:rsid w:val="00905A9C"/>
    <w:rsid w:val="009108E4"/>
    <w:rsid w:val="0092772B"/>
    <w:rsid w:val="009432E5"/>
    <w:rsid w:val="009534E9"/>
    <w:rsid w:val="009B0F1E"/>
    <w:rsid w:val="009C02BD"/>
    <w:rsid w:val="009F2C76"/>
    <w:rsid w:val="00A0576A"/>
    <w:rsid w:val="00A55D9A"/>
    <w:rsid w:val="00AB7083"/>
    <w:rsid w:val="00AB7A33"/>
    <w:rsid w:val="00AD3BD8"/>
    <w:rsid w:val="00AE1F30"/>
    <w:rsid w:val="00AF178F"/>
    <w:rsid w:val="00B26D45"/>
    <w:rsid w:val="00B62868"/>
    <w:rsid w:val="00B65B3C"/>
    <w:rsid w:val="00B669FE"/>
    <w:rsid w:val="00B96F18"/>
    <w:rsid w:val="00BA00EF"/>
    <w:rsid w:val="00BA058E"/>
    <w:rsid w:val="00BA3B92"/>
    <w:rsid w:val="00BE54EC"/>
    <w:rsid w:val="00C1159A"/>
    <w:rsid w:val="00C1240E"/>
    <w:rsid w:val="00C555FF"/>
    <w:rsid w:val="00C625EC"/>
    <w:rsid w:val="00C84D56"/>
    <w:rsid w:val="00C948BF"/>
    <w:rsid w:val="00CF5983"/>
    <w:rsid w:val="00D40F4A"/>
    <w:rsid w:val="00D43604"/>
    <w:rsid w:val="00D8652A"/>
    <w:rsid w:val="00E06EAD"/>
    <w:rsid w:val="00E1352D"/>
    <w:rsid w:val="00E16921"/>
    <w:rsid w:val="00E27EB1"/>
    <w:rsid w:val="00E4163A"/>
    <w:rsid w:val="00E41D63"/>
    <w:rsid w:val="00E6189A"/>
    <w:rsid w:val="00E7754C"/>
    <w:rsid w:val="00E7779C"/>
    <w:rsid w:val="00E815AC"/>
    <w:rsid w:val="00EA6C92"/>
    <w:rsid w:val="00EF52F5"/>
    <w:rsid w:val="00EF6066"/>
    <w:rsid w:val="00F23159"/>
    <w:rsid w:val="00F579E4"/>
    <w:rsid w:val="00FD34EE"/>
    <w:rsid w:val="00FE7AFB"/>
    <w:rsid w:val="00FF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F07D5F1-0857-40BD-A7C5-3582BA35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3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35F"/>
    <w:pPr>
      <w:ind w:left="720"/>
      <w:contextualSpacing/>
    </w:pPr>
  </w:style>
  <w:style w:type="paragraph" w:customStyle="1" w:styleId="Default">
    <w:name w:val="Default"/>
    <w:rsid w:val="00784A0C"/>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39"/>
    <w:rsid w:val="00FD3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24EA"/>
    <w:pPr>
      <w:spacing w:after="0" w:line="240" w:lineRule="auto"/>
    </w:pPr>
    <w:rPr>
      <w:lang w:val="en-US"/>
    </w:rPr>
  </w:style>
  <w:style w:type="paragraph" w:styleId="Header">
    <w:name w:val="header"/>
    <w:basedOn w:val="Normal"/>
    <w:link w:val="HeaderChar"/>
    <w:uiPriority w:val="99"/>
    <w:unhideWhenUsed/>
    <w:rsid w:val="0028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9E"/>
    <w:rPr>
      <w:lang w:val="en-US"/>
    </w:rPr>
  </w:style>
  <w:style w:type="paragraph" w:styleId="Footer">
    <w:name w:val="footer"/>
    <w:basedOn w:val="Normal"/>
    <w:link w:val="FooterChar"/>
    <w:uiPriority w:val="99"/>
    <w:unhideWhenUsed/>
    <w:rsid w:val="0028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9E"/>
    <w:rPr>
      <w:lang w:val="en-US"/>
    </w:rPr>
  </w:style>
  <w:style w:type="paragraph" w:styleId="BalloonText">
    <w:name w:val="Balloon Text"/>
    <w:basedOn w:val="Normal"/>
    <w:link w:val="BalloonTextChar"/>
    <w:uiPriority w:val="99"/>
    <w:semiHidden/>
    <w:unhideWhenUsed/>
    <w:rsid w:val="006E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2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136">
      <w:bodyDiv w:val="1"/>
      <w:marLeft w:val="0"/>
      <w:marRight w:val="0"/>
      <w:marTop w:val="0"/>
      <w:marBottom w:val="0"/>
      <w:divBdr>
        <w:top w:val="none" w:sz="0" w:space="0" w:color="auto"/>
        <w:left w:val="none" w:sz="0" w:space="0" w:color="auto"/>
        <w:bottom w:val="none" w:sz="0" w:space="0" w:color="auto"/>
        <w:right w:val="none" w:sz="0" w:space="0" w:color="auto"/>
      </w:divBdr>
    </w:div>
    <w:div w:id="47806866">
      <w:bodyDiv w:val="1"/>
      <w:marLeft w:val="0"/>
      <w:marRight w:val="0"/>
      <w:marTop w:val="0"/>
      <w:marBottom w:val="0"/>
      <w:divBdr>
        <w:top w:val="none" w:sz="0" w:space="0" w:color="auto"/>
        <w:left w:val="none" w:sz="0" w:space="0" w:color="auto"/>
        <w:bottom w:val="none" w:sz="0" w:space="0" w:color="auto"/>
        <w:right w:val="none" w:sz="0" w:space="0" w:color="auto"/>
      </w:divBdr>
    </w:div>
    <w:div w:id="88551621">
      <w:bodyDiv w:val="1"/>
      <w:marLeft w:val="0"/>
      <w:marRight w:val="0"/>
      <w:marTop w:val="0"/>
      <w:marBottom w:val="0"/>
      <w:divBdr>
        <w:top w:val="none" w:sz="0" w:space="0" w:color="auto"/>
        <w:left w:val="none" w:sz="0" w:space="0" w:color="auto"/>
        <w:bottom w:val="none" w:sz="0" w:space="0" w:color="auto"/>
        <w:right w:val="none" w:sz="0" w:space="0" w:color="auto"/>
      </w:divBdr>
    </w:div>
    <w:div w:id="92285770">
      <w:bodyDiv w:val="1"/>
      <w:marLeft w:val="0"/>
      <w:marRight w:val="0"/>
      <w:marTop w:val="0"/>
      <w:marBottom w:val="0"/>
      <w:divBdr>
        <w:top w:val="none" w:sz="0" w:space="0" w:color="auto"/>
        <w:left w:val="none" w:sz="0" w:space="0" w:color="auto"/>
        <w:bottom w:val="none" w:sz="0" w:space="0" w:color="auto"/>
        <w:right w:val="none" w:sz="0" w:space="0" w:color="auto"/>
      </w:divBdr>
    </w:div>
    <w:div w:id="92407044">
      <w:bodyDiv w:val="1"/>
      <w:marLeft w:val="0"/>
      <w:marRight w:val="0"/>
      <w:marTop w:val="0"/>
      <w:marBottom w:val="0"/>
      <w:divBdr>
        <w:top w:val="none" w:sz="0" w:space="0" w:color="auto"/>
        <w:left w:val="none" w:sz="0" w:space="0" w:color="auto"/>
        <w:bottom w:val="none" w:sz="0" w:space="0" w:color="auto"/>
        <w:right w:val="none" w:sz="0" w:space="0" w:color="auto"/>
      </w:divBdr>
    </w:div>
    <w:div w:id="93210481">
      <w:bodyDiv w:val="1"/>
      <w:marLeft w:val="0"/>
      <w:marRight w:val="0"/>
      <w:marTop w:val="0"/>
      <w:marBottom w:val="0"/>
      <w:divBdr>
        <w:top w:val="none" w:sz="0" w:space="0" w:color="auto"/>
        <w:left w:val="none" w:sz="0" w:space="0" w:color="auto"/>
        <w:bottom w:val="none" w:sz="0" w:space="0" w:color="auto"/>
        <w:right w:val="none" w:sz="0" w:space="0" w:color="auto"/>
      </w:divBdr>
    </w:div>
    <w:div w:id="194656018">
      <w:bodyDiv w:val="1"/>
      <w:marLeft w:val="0"/>
      <w:marRight w:val="0"/>
      <w:marTop w:val="0"/>
      <w:marBottom w:val="0"/>
      <w:divBdr>
        <w:top w:val="none" w:sz="0" w:space="0" w:color="auto"/>
        <w:left w:val="none" w:sz="0" w:space="0" w:color="auto"/>
        <w:bottom w:val="none" w:sz="0" w:space="0" w:color="auto"/>
        <w:right w:val="none" w:sz="0" w:space="0" w:color="auto"/>
      </w:divBdr>
    </w:div>
    <w:div w:id="199436209">
      <w:bodyDiv w:val="1"/>
      <w:marLeft w:val="0"/>
      <w:marRight w:val="0"/>
      <w:marTop w:val="0"/>
      <w:marBottom w:val="0"/>
      <w:divBdr>
        <w:top w:val="none" w:sz="0" w:space="0" w:color="auto"/>
        <w:left w:val="none" w:sz="0" w:space="0" w:color="auto"/>
        <w:bottom w:val="none" w:sz="0" w:space="0" w:color="auto"/>
        <w:right w:val="none" w:sz="0" w:space="0" w:color="auto"/>
      </w:divBdr>
    </w:div>
    <w:div w:id="236137069">
      <w:bodyDiv w:val="1"/>
      <w:marLeft w:val="0"/>
      <w:marRight w:val="0"/>
      <w:marTop w:val="0"/>
      <w:marBottom w:val="0"/>
      <w:divBdr>
        <w:top w:val="none" w:sz="0" w:space="0" w:color="auto"/>
        <w:left w:val="none" w:sz="0" w:space="0" w:color="auto"/>
        <w:bottom w:val="none" w:sz="0" w:space="0" w:color="auto"/>
        <w:right w:val="none" w:sz="0" w:space="0" w:color="auto"/>
      </w:divBdr>
    </w:div>
    <w:div w:id="250041558">
      <w:bodyDiv w:val="1"/>
      <w:marLeft w:val="0"/>
      <w:marRight w:val="0"/>
      <w:marTop w:val="0"/>
      <w:marBottom w:val="0"/>
      <w:divBdr>
        <w:top w:val="none" w:sz="0" w:space="0" w:color="auto"/>
        <w:left w:val="none" w:sz="0" w:space="0" w:color="auto"/>
        <w:bottom w:val="none" w:sz="0" w:space="0" w:color="auto"/>
        <w:right w:val="none" w:sz="0" w:space="0" w:color="auto"/>
      </w:divBdr>
    </w:div>
    <w:div w:id="262688567">
      <w:bodyDiv w:val="1"/>
      <w:marLeft w:val="0"/>
      <w:marRight w:val="0"/>
      <w:marTop w:val="0"/>
      <w:marBottom w:val="0"/>
      <w:divBdr>
        <w:top w:val="none" w:sz="0" w:space="0" w:color="auto"/>
        <w:left w:val="none" w:sz="0" w:space="0" w:color="auto"/>
        <w:bottom w:val="none" w:sz="0" w:space="0" w:color="auto"/>
        <w:right w:val="none" w:sz="0" w:space="0" w:color="auto"/>
      </w:divBdr>
    </w:div>
    <w:div w:id="324012943">
      <w:bodyDiv w:val="1"/>
      <w:marLeft w:val="0"/>
      <w:marRight w:val="0"/>
      <w:marTop w:val="0"/>
      <w:marBottom w:val="0"/>
      <w:divBdr>
        <w:top w:val="none" w:sz="0" w:space="0" w:color="auto"/>
        <w:left w:val="none" w:sz="0" w:space="0" w:color="auto"/>
        <w:bottom w:val="none" w:sz="0" w:space="0" w:color="auto"/>
        <w:right w:val="none" w:sz="0" w:space="0" w:color="auto"/>
      </w:divBdr>
    </w:div>
    <w:div w:id="347755949">
      <w:bodyDiv w:val="1"/>
      <w:marLeft w:val="0"/>
      <w:marRight w:val="0"/>
      <w:marTop w:val="0"/>
      <w:marBottom w:val="0"/>
      <w:divBdr>
        <w:top w:val="none" w:sz="0" w:space="0" w:color="auto"/>
        <w:left w:val="none" w:sz="0" w:space="0" w:color="auto"/>
        <w:bottom w:val="none" w:sz="0" w:space="0" w:color="auto"/>
        <w:right w:val="none" w:sz="0" w:space="0" w:color="auto"/>
      </w:divBdr>
    </w:div>
    <w:div w:id="387611427">
      <w:bodyDiv w:val="1"/>
      <w:marLeft w:val="0"/>
      <w:marRight w:val="0"/>
      <w:marTop w:val="0"/>
      <w:marBottom w:val="0"/>
      <w:divBdr>
        <w:top w:val="none" w:sz="0" w:space="0" w:color="auto"/>
        <w:left w:val="none" w:sz="0" w:space="0" w:color="auto"/>
        <w:bottom w:val="none" w:sz="0" w:space="0" w:color="auto"/>
        <w:right w:val="none" w:sz="0" w:space="0" w:color="auto"/>
      </w:divBdr>
    </w:div>
    <w:div w:id="444739097">
      <w:bodyDiv w:val="1"/>
      <w:marLeft w:val="0"/>
      <w:marRight w:val="0"/>
      <w:marTop w:val="0"/>
      <w:marBottom w:val="0"/>
      <w:divBdr>
        <w:top w:val="none" w:sz="0" w:space="0" w:color="auto"/>
        <w:left w:val="none" w:sz="0" w:space="0" w:color="auto"/>
        <w:bottom w:val="none" w:sz="0" w:space="0" w:color="auto"/>
        <w:right w:val="none" w:sz="0" w:space="0" w:color="auto"/>
      </w:divBdr>
    </w:div>
    <w:div w:id="540093500">
      <w:bodyDiv w:val="1"/>
      <w:marLeft w:val="0"/>
      <w:marRight w:val="0"/>
      <w:marTop w:val="0"/>
      <w:marBottom w:val="0"/>
      <w:divBdr>
        <w:top w:val="none" w:sz="0" w:space="0" w:color="auto"/>
        <w:left w:val="none" w:sz="0" w:space="0" w:color="auto"/>
        <w:bottom w:val="none" w:sz="0" w:space="0" w:color="auto"/>
        <w:right w:val="none" w:sz="0" w:space="0" w:color="auto"/>
      </w:divBdr>
    </w:div>
    <w:div w:id="550650282">
      <w:bodyDiv w:val="1"/>
      <w:marLeft w:val="0"/>
      <w:marRight w:val="0"/>
      <w:marTop w:val="0"/>
      <w:marBottom w:val="0"/>
      <w:divBdr>
        <w:top w:val="none" w:sz="0" w:space="0" w:color="auto"/>
        <w:left w:val="none" w:sz="0" w:space="0" w:color="auto"/>
        <w:bottom w:val="none" w:sz="0" w:space="0" w:color="auto"/>
        <w:right w:val="none" w:sz="0" w:space="0" w:color="auto"/>
      </w:divBdr>
    </w:div>
    <w:div w:id="604507942">
      <w:bodyDiv w:val="1"/>
      <w:marLeft w:val="0"/>
      <w:marRight w:val="0"/>
      <w:marTop w:val="0"/>
      <w:marBottom w:val="0"/>
      <w:divBdr>
        <w:top w:val="none" w:sz="0" w:space="0" w:color="auto"/>
        <w:left w:val="none" w:sz="0" w:space="0" w:color="auto"/>
        <w:bottom w:val="none" w:sz="0" w:space="0" w:color="auto"/>
        <w:right w:val="none" w:sz="0" w:space="0" w:color="auto"/>
      </w:divBdr>
    </w:div>
    <w:div w:id="665716213">
      <w:bodyDiv w:val="1"/>
      <w:marLeft w:val="0"/>
      <w:marRight w:val="0"/>
      <w:marTop w:val="0"/>
      <w:marBottom w:val="0"/>
      <w:divBdr>
        <w:top w:val="none" w:sz="0" w:space="0" w:color="auto"/>
        <w:left w:val="none" w:sz="0" w:space="0" w:color="auto"/>
        <w:bottom w:val="none" w:sz="0" w:space="0" w:color="auto"/>
        <w:right w:val="none" w:sz="0" w:space="0" w:color="auto"/>
      </w:divBdr>
    </w:div>
    <w:div w:id="677780963">
      <w:bodyDiv w:val="1"/>
      <w:marLeft w:val="0"/>
      <w:marRight w:val="0"/>
      <w:marTop w:val="0"/>
      <w:marBottom w:val="0"/>
      <w:divBdr>
        <w:top w:val="none" w:sz="0" w:space="0" w:color="auto"/>
        <w:left w:val="none" w:sz="0" w:space="0" w:color="auto"/>
        <w:bottom w:val="none" w:sz="0" w:space="0" w:color="auto"/>
        <w:right w:val="none" w:sz="0" w:space="0" w:color="auto"/>
      </w:divBdr>
    </w:div>
    <w:div w:id="688333918">
      <w:bodyDiv w:val="1"/>
      <w:marLeft w:val="0"/>
      <w:marRight w:val="0"/>
      <w:marTop w:val="0"/>
      <w:marBottom w:val="0"/>
      <w:divBdr>
        <w:top w:val="none" w:sz="0" w:space="0" w:color="auto"/>
        <w:left w:val="none" w:sz="0" w:space="0" w:color="auto"/>
        <w:bottom w:val="none" w:sz="0" w:space="0" w:color="auto"/>
        <w:right w:val="none" w:sz="0" w:space="0" w:color="auto"/>
      </w:divBdr>
    </w:div>
    <w:div w:id="920332327">
      <w:bodyDiv w:val="1"/>
      <w:marLeft w:val="0"/>
      <w:marRight w:val="0"/>
      <w:marTop w:val="0"/>
      <w:marBottom w:val="0"/>
      <w:divBdr>
        <w:top w:val="none" w:sz="0" w:space="0" w:color="auto"/>
        <w:left w:val="none" w:sz="0" w:space="0" w:color="auto"/>
        <w:bottom w:val="none" w:sz="0" w:space="0" w:color="auto"/>
        <w:right w:val="none" w:sz="0" w:space="0" w:color="auto"/>
      </w:divBdr>
    </w:div>
    <w:div w:id="938416986">
      <w:bodyDiv w:val="1"/>
      <w:marLeft w:val="0"/>
      <w:marRight w:val="0"/>
      <w:marTop w:val="0"/>
      <w:marBottom w:val="0"/>
      <w:divBdr>
        <w:top w:val="none" w:sz="0" w:space="0" w:color="auto"/>
        <w:left w:val="none" w:sz="0" w:space="0" w:color="auto"/>
        <w:bottom w:val="none" w:sz="0" w:space="0" w:color="auto"/>
        <w:right w:val="none" w:sz="0" w:space="0" w:color="auto"/>
      </w:divBdr>
    </w:div>
    <w:div w:id="981544271">
      <w:bodyDiv w:val="1"/>
      <w:marLeft w:val="0"/>
      <w:marRight w:val="0"/>
      <w:marTop w:val="0"/>
      <w:marBottom w:val="0"/>
      <w:divBdr>
        <w:top w:val="none" w:sz="0" w:space="0" w:color="auto"/>
        <w:left w:val="none" w:sz="0" w:space="0" w:color="auto"/>
        <w:bottom w:val="none" w:sz="0" w:space="0" w:color="auto"/>
        <w:right w:val="none" w:sz="0" w:space="0" w:color="auto"/>
      </w:divBdr>
    </w:div>
    <w:div w:id="998315257">
      <w:bodyDiv w:val="1"/>
      <w:marLeft w:val="0"/>
      <w:marRight w:val="0"/>
      <w:marTop w:val="0"/>
      <w:marBottom w:val="0"/>
      <w:divBdr>
        <w:top w:val="none" w:sz="0" w:space="0" w:color="auto"/>
        <w:left w:val="none" w:sz="0" w:space="0" w:color="auto"/>
        <w:bottom w:val="none" w:sz="0" w:space="0" w:color="auto"/>
        <w:right w:val="none" w:sz="0" w:space="0" w:color="auto"/>
      </w:divBdr>
    </w:div>
    <w:div w:id="1026640923">
      <w:bodyDiv w:val="1"/>
      <w:marLeft w:val="0"/>
      <w:marRight w:val="0"/>
      <w:marTop w:val="0"/>
      <w:marBottom w:val="0"/>
      <w:divBdr>
        <w:top w:val="none" w:sz="0" w:space="0" w:color="auto"/>
        <w:left w:val="none" w:sz="0" w:space="0" w:color="auto"/>
        <w:bottom w:val="none" w:sz="0" w:space="0" w:color="auto"/>
        <w:right w:val="none" w:sz="0" w:space="0" w:color="auto"/>
      </w:divBdr>
    </w:div>
    <w:div w:id="1166479674">
      <w:bodyDiv w:val="1"/>
      <w:marLeft w:val="0"/>
      <w:marRight w:val="0"/>
      <w:marTop w:val="0"/>
      <w:marBottom w:val="0"/>
      <w:divBdr>
        <w:top w:val="none" w:sz="0" w:space="0" w:color="auto"/>
        <w:left w:val="none" w:sz="0" w:space="0" w:color="auto"/>
        <w:bottom w:val="none" w:sz="0" w:space="0" w:color="auto"/>
        <w:right w:val="none" w:sz="0" w:space="0" w:color="auto"/>
      </w:divBdr>
    </w:div>
    <w:div w:id="1198355393">
      <w:bodyDiv w:val="1"/>
      <w:marLeft w:val="0"/>
      <w:marRight w:val="0"/>
      <w:marTop w:val="0"/>
      <w:marBottom w:val="0"/>
      <w:divBdr>
        <w:top w:val="none" w:sz="0" w:space="0" w:color="auto"/>
        <w:left w:val="none" w:sz="0" w:space="0" w:color="auto"/>
        <w:bottom w:val="none" w:sz="0" w:space="0" w:color="auto"/>
        <w:right w:val="none" w:sz="0" w:space="0" w:color="auto"/>
      </w:divBdr>
    </w:div>
    <w:div w:id="1201358302">
      <w:bodyDiv w:val="1"/>
      <w:marLeft w:val="0"/>
      <w:marRight w:val="0"/>
      <w:marTop w:val="0"/>
      <w:marBottom w:val="0"/>
      <w:divBdr>
        <w:top w:val="none" w:sz="0" w:space="0" w:color="auto"/>
        <w:left w:val="none" w:sz="0" w:space="0" w:color="auto"/>
        <w:bottom w:val="none" w:sz="0" w:space="0" w:color="auto"/>
        <w:right w:val="none" w:sz="0" w:space="0" w:color="auto"/>
      </w:divBdr>
    </w:div>
    <w:div w:id="1324044536">
      <w:bodyDiv w:val="1"/>
      <w:marLeft w:val="0"/>
      <w:marRight w:val="0"/>
      <w:marTop w:val="0"/>
      <w:marBottom w:val="0"/>
      <w:divBdr>
        <w:top w:val="none" w:sz="0" w:space="0" w:color="auto"/>
        <w:left w:val="none" w:sz="0" w:space="0" w:color="auto"/>
        <w:bottom w:val="none" w:sz="0" w:space="0" w:color="auto"/>
        <w:right w:val="none" w:sz="0" w:space="0" w:color="auto"/>
      </w:divBdr>
    </w:div>
    <w:div w:id="1411580591">
      <w:bodyDiv w:val="1"/>
      <w:marLeft w:val="0"/>
      <w:marRight w:val="0"/>
      <w:marTop w:val="0"/>
      <w:marBottom w:val="0"/>
      <w:divBdr>
        <w:top w:val="none" w:sz="0" w:space="0" w:color="auto"/>
        <w:left w:val="none" w:sz="0" w:space="0" w:color="auto"/>
        <w:bottom w:val="none" w:sz="0" w:space="0" w:color="auto"/>
        <w:right w:val="none" w:sz="0" w:space="0" w:color="auto"/>
      </w:divBdr>
    </w:div>
    <w:div w:id="1436095054">
      <w:bodyDiv w:val="1"/>
      <w:marLeft w:val="0"/>
      <w:marRight w:val="0"/>
      <w:marTop w:val="0"/>
      <w:marBottom w:val="0"/>
      <w:divBdr>
        <w:top w:val="none" w:sz="0" w:space="0" w:color="auto"/>
        <w:left w:val="none" w:sz="0" w:space="0" w:color="auto"/>
        <w:bottom w:val="none" w:sz="0" w:space="0" w:color="auto"/>
        <w:right w:val="none" w:sz="0" w:space="0" w:color="auto"/>
      </w:divBdr>
    </w:div>
    <w:div w:id="1442988380">
      <w:bodyDiv w:val="1"/>
      <w:marLeft w:val="0"/>
      <w:marRight w:val="0"/>
      <w:marTop w:val="0"/>
      <w:marBottom w:val="0"/>
      <w:divBdr>
        <w:top w:val="none" w:sz="0" w:space="0" w:color="auto"/>
        <w:left w:val="none" w:sz="0" w:space="0" w:color="auto"/>
        <w:bottom w:val="none" w:sz="0" w:space="0" w:color="auto"/>
        <w:right w:val="none" w:sz="0" w:space="0" w:color="auto"/>
      </w:divBdr>
    </w:div>
    <w:div w:id="1474443638">
      <w:bodyDiv w:val="1"/>
      <w:marLeft w:val="0"/>
      <w:marRight w:val="0"/>
      <w:marTop w:val="0"/>
      <w:marBottom w:val="0"/>
      <w:divBdr>
        <w:top w:val="none" w:sz="0" w:space="0" w:color="auto"/>
        <w:left w:val="none" w:sz="0" w:space="0" w:color="auto"/>
        <w:bottom w:val="none" w:sz="0" w:space="0" w:color="auto"/>
        <w:right w:val="none" w:sz="0" w:space="0" w:color="auto"/>
      </w:divBdr>
    </w:div>
    <w:div w:id="1516843321">
      <w:bodyDiv w:val="1"/>
      <w:marLeft w:val="0"/>
      <w:marRight w:val="0"/>
      <w:marTop w:val="0"/>
      <w:marBottom w:val="0"/>
      <w:divBdr>
        <w:top w:val="none" w:sz="0" w:space="0" w:color="auto"/>
        <w:left w:val="none" w:sz="0" w:space="0" w:color="auto"/>
        <w:bottom w:val="none" w:sz="0" w:space="0" w:color="auto"/>
        <w:right w:val="none" w:sz="0" w:space="0" w:color="auto"/>
      </w:divBdr>
    </w:div>
    <w:div w:id="1573126532">
      <w:bodyDiv w:val="1"/>
      <w:marLeft w:val="0"/>
      <w:marRight w:val="0"/>
      <w:marTop w:val="0"/>
      <w:marBottom w:val="0"/>
      <w:divBdr>
        <w:top w:val="none" w:sz="0" w:space="0" w:color="auto"/>
        <w:left w:val="none" w:sz="0" w:space="0" w:color="auto"/>
        <w:bottom w:val="none" w:sz="0" w:space="0" w:color="auto"/>
        <w:right w:val="none" w:sz="0" w:space="0" w:color="auto"/>
      </w:divBdr>
    </w:div>
    <w:div w:id="1590307414">
      <w:bodyDiv w:val="1"/>
      <w:marLeft w:val="0"/>
      <w:marRight w:val="0"/>
      <w:marTop w:val="0"/>
      <w:marBottom w:val="0"/>
      <w:divBdr>
        <w:top w:val="none" w:sz="0" w:space="0" w:color="auto"/>
        <w:left w:val="none" w:sz="0" w:space="0" w:color="auto"/>
        <w:bottom w:val="none" w:sz="0" w:space="0" w:color="auto"/>
        <w:right w:val="none" w:sz="0" w:space="0" w:color="auto"/>
      </w:divBdr>
    </w:div>
    <w:div w:id="1607999662">
      <w:bodyDiv w:val="1"/>
      <w:marLeft w:val="0"/>
      <w:marRight w:val="0"/>
      <w:marTop w:val="0"/>
      <w:marBottom w:val="0"/>
      <w:divBdr>
        <w:top w:val="none" w:sz="0" w:space="0" w:color="auto"/>
        <w:left w:val="none" w:sz="0" w:space="0" w:color="auto"/>
        <w:bottom w:val="none" w:sz="0" w:space="0" w:color="auto"/>
        <w:right w:val="none" w:sz="0" w:space="0" w:color="auto"/>
      </w:divBdr>
    </w:div>
    <w:div w:id="1655573534">
      <w:bodyDiv w:val="1"/>
      <w:marLeft w:val="0"/>
      <w:marRight w:val="0"/>
      <w:marTop w:val="0"/>
      <w:marBottom w:val="0"/>
      <w:divBdr>
        <w:top w:val="none" w:sz="0" w:space="0" w:color="auto"/>
        <w:left w:val="none" w:sz="0" w:space="0" w:color="auto"/>
        <w:bottom w:val="none" w:sz="0" w:space="0" w:color="auto"/>
        <w:right w:val="none" w:sz="0" w:space="0" w:color="auto"/>
      </w:divBdr>
    </w:div>
    <w:div w:id="1662003901">
      <w:bodyDiv w:val="1"/>
      <w:marLeft w:val="0"/>
      <w:marRight w:val="0"/>
      <w:marTop w:val="0"/>
      <w:marBottom w:val="0"/>
      <w:divBdr>
        <w:top w:val="none" w:sz="0" w:space="0" w:color="auto"/>
        <w:left w:val="none" w:sz="0" w:space="0" w:color="auto"/>
        <w:bottom w:val="none" w:sz="0" w:space="0" w:color="auto"/>
        <w:right w:val="none" w:sz="0" w:space="0" w:color="auto"/>
      </w:divBdr>
    </w:div>
    <w:div w:id="1690519147">
      <w:bodyDiv w:val="1"/>
      <w:marLeft w:val="0"/>
      <w:marRight w:val="0"/>
      <w:marTop w:val="0"/>
      <w:marBottom w:val="0"/>
      <w:divBdr>
        <w:top w:val="none" w:sz="0" w:space="0" w:color="auto"/>
        <w:left w:val="none" w:sz="0" w:space="0" w:color="auto"/>
        <w:bottom w:val="none" w:sz="0" w:space="0" w:color="auto"/>
        <w:right w:val="none" w:sz="0" w:space="0" w:color="auto"/>
      </w:divBdr>
    </w:div>
    <w:div w:id="1698432702">
      <w:bodyDiv w:val="1"/>
      <w:marLeft w:val="0"/>
      <w:marRight w:val="0"/>
      <w:marTop w:val="0"/>
      <w:marBottom w:val="0"/>
      <w:divBdr>
        <w:top w:val="none" w:sz="0" w:space="0" w:color="auto"/>
        <w:left w:val="none" w:sz="0" w:space="0" w:color="auto"/>
        <w:bottom w:val="none" w:sz="0" w:space="0" w:color="auto"/>
        <w:right w:val="none" w:sz="0" w:space="0" w:color="auto"/>
      </w:divBdr>
    </w:div>
    <w:div w:id="1732268467">
      <w:bodyDiv w:val="1"/>
      <w:marLeft w:val="0"/>
      <w:marRight w:val="0"/>
      <w:marTop w:val="0"/>
      <w:marBottom w:val="0"/>
      <w:divBdr>
        <w:top w:val="none" w:sz="0" w:space="0" w:color="auto"/>
        <w:left w:val="none" w:sz="0" w:space="0" w:color="auto"/>
        <w:bottom w:val="none" w:sz="0" w:space="0" w:color="auto"/>
        <w:right w:val="none" w:sz="0" w:space="0" w:color="auto"/>
      </w:divBdr>
    </w:div>
    <w:div w:id="1779175356">
      <w:bodyDiv w:val="1"/>
      <w:marLeft w:val="0"/>
      <w:marRight w:val="0"/>
      <w:marTop w:val="0"/>
      <w:marBottom w:val="0"/>
      <w:divBdr>
        <w:top w:val="none" w:sz="0" w:space="0" w:color="auto"/>
        <w:left w:val="none" w:sz="0" w:space="0" w:color="auto"/>
        <w:bottom w:val="none" w:sz="0" w:space="0" w:color="auto"/>
        <w:right w:val="none" w:sz="0" w:space="0" w:color="auto"/>
      </w:divBdr>
    </w:div>
    <w:div w:id="1779444066">
      <w:bodyDiv w:val="1"/>
      <w:marLeft w:val="0"/>
      <w:marRight w:val="0"/>
      <w:marTop w:val="0"/>
      <w:marBottom w:val="0"/>
      <w:divBdr>
        <w:top w:val="none" w:sz="0" w:space="0" w:color="auto"/>
        <w:left w:val="none" w:sz="0" w:space="0" w:color="auto"/>
        <w:bottom w:val="none" w:sz="0" w:space="0" w:color="auto"/>
        <w:right w:val="none" w:sz="0" w:space="0" w:color="auto"/>
      </w:divBdr>
    </w:div>
    <w:div w:id="1813516984">
      <w:bodyDiv w:val="1"/>
      <w:marLeft w:val="0"/>
      <w:marRight w:val="0"/>
      <w:marTop w:val="0"/>
      <w:marBottom w:val="0"/>
      <w:divBdr>
        <w:top w:val="none" w:sz="0" w:space="0" w:color="auto"/>
        <w:left w:val="none" w:sz="0" w:space="0" w:color="auto"/>
        <w:bottom w:val="none" w:sz="0" w:space="0" w:color="auto"/>
        <w:right w:val="none" w:sz="0" w:space="0" w:color="auto"/>
      </w:divBdr>
    </w:div>
    <w:div w:id="1867865910">
      <w:bodyDiv w:val="1"/>
      <w:marLeft w:val="0"/>
      <w:marRight w:val="0"/>
      <w:marTop w:val="0"/>
      <w:marBottom w:val="0"/>
      <w:divBdr>
        <w:top w:val="none" w:sz="0" w:space="0" w:color="auto"/>
        <w:left w:val="none" w:sz="0" w:space="0" w:color="auto"/>
        <w:bottom w:val="none" w:sz="0" w:space="0" w:color="auto"/>
        <w:right w:val="none" w:sz="0" w:space="0" w:color="auto"/>
      </w:divBdr>
    </w:div>
    <w:div w:id="1958247969">
      <w:bodyDiv w:val="1"/>
      <w:marLeft w:val="0"/>
      <w:marRight w:val="0"/>
      <w:marTop w:val="0"/>
      <w:marBottom w:val="0"/>
      <w:divBdr>
        <w:top w:val="none" w:sz="0" w:space="0" w:color="auto"/>
        <w:left w:val="none" w:sz="0" w:space="0" w:color="auto"/>
        <w:bottom w:val="none" w:sz="0" w:space="0" w:color="auto"/>
        <w:right w:val="none" w:sz="0" w:space="0" w:color="auto"/>
      </w:divBdr>
    </w:div>
    <w:div w:id="2059894487">
      <w:bodyDiv w:val="1"/>
      <w:marLeft w:val="0"/>
      <w:marRight w:val="0"/>
      <w:marTop w:val="0"/>
      <w:marBottom w:val="0"/>
      <w:divBdr>
        <w:top w:val="none" w:sz="0" w:space="0" w:color="auto"/>
        <w:left w:val="none" w:sz="0" w:space="0" w:color="auto"/>
        <w:bottom w:val="none" w:sz="0" w:space="0" w:color="auto"/>
        <w:right w:val="none" w:sz="0" w:space="0" w:color="auto"/>
      </w:divBdr>
    </w:div>
    <w:div w:id="20704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3071-A8B7-483C-B9C8-A6B18E19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J</dc:creator>
  <cp:lastModifiedBy>Preetha A</cp:lastModifiedBy>
  <cp:revision>15</cp:revision>
  <dcterms:created xsi:type="dcterms:W3CDTF">2017-06-20T10:53:00Z</dcterms:created>
  <dcterms:modified xsi:type="dcterms:W3CDTF">2017-06-28T11:36:00Z</dcterms:modified>
</cp:coreProperties>
</file>